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106" w:rsidRPr="000D7EA6" w:rsidRDefault="001178D2" w:rsidP="00907B1C">
      <w:pPr>
        <w:spacing w:line="264" w:lineRule="exact"/>
        <w:rPr>
          <w:b/>
        </w:rPr>
      </w:pPr>
      <w:bookmarkStart w:id="0" w:name="_GoBack"/>
      <w:bookmarkEnd w:id="0"/>
      <w:r w:rsidRPr="000D7EA6">
        <w:rPr>
          <w:b/>
          <w:noProof/>
        </w:rPr>
        <w:drawing>
          <wp:anchor distT="0" distB="0" distL="114300" distR="114300" simplePos="0" relativeHeight="251658240" behindDoc="1" locked="0" layoutInCell="1" allowOverlap="1" wp14:anchorId="6BD938D0" wp14:editId="07657349">
            <wp:simplePos x="0" y="0"/>
            <wp:positionH relativeFrom="column">
              <wp:posOffset>3743325</wp:posOffset>
            </wp:positionH>
            <wp:positionV relativeFrom="paragraph">
              <wp:posOffset>-9525</wp:posOffset>
            </wp:positionV>
            <wp:extent cx="1767840" cy="1179195"/>
            <wp:effectExtent l="0" t="0" r="3810" b="190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imte-voor-economi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7840" cy="1179195"/>
                    </a:xfrm>
                    <a:prstGeom prst="rect">
                      <a:avLst/>
                    </a:prstGeom>
                  </pic:spPr>
                </pic:pic>
              </a:graphicData>
            </a:graphic>
            <wp14:sizeRelH relativeFrom="page">
              <wp14:pctWidth>0</wp14:pctWidth>
            </wp14:sizeRelH>
            <wp14:sizeRelV relativeFrom="page">
              <wp14:pctHeight>0</wp14:pctHeight>
            </wp14:sizeRelV>
          </wp:anchor>
        </w:drawing>
      </w:r>
      <w:r w:rsidR="00567AF2" w:rsidRPr="000D7EA6">
        <w:rPr>
          <w:b/>
        </w:rPr>
        <w:t xml:space="preserve">Kennisbijeenkomst </w:t>
      </w:r>
      <w:r w:rsidR="0029349C" w:rsidRPr="000D7EA6">
        <w:rPr>
          <w:b/>
        </w:rPr>
        <w:t>werklocaties</w:t>
      </w:r>
      <w:r w:rsidR="006F5B7D" w:rsidRPr="000D7EA6">
        <w:rPr>
          <w:b/>
        </w:rPr>
        <w:t xml:space="preserve"> 201</w:t>
      </w:r>
      <w:r w:rsidR="006E38DF" w:rsidRPr="000D7EA6">
        <w:rPr>
          <w:b/>
        </w:rPr>
        <w:t>8</w:t>
      </w:r>
      <w:r w:rsidR="00840106" w:rsidRPr="000D7EA6">
        <w:rPr>
          <w:b/>
        </w:rPr>
        <w:t xml:space="preserve"> </w:t>
      </w:r>
    </w:p>
    <w:p w:rsidR="00567AF2" w:rsidRPr="000D7EA6" w:rsidRDefault="00567AF2" w:rsidP="00907B1C">
      <w:pPr>
        <w:spacing w:line="264" w:lineRule="exact"/>
      </w:pPr>
      <w:r w:rsidRPr="000D7EA6">
        <w:t>Provincie Zuid-Holland</w:t>
      </w:r>
    </w:p>
    <w:p w:rsidR="001409FB" w:rsidRPr="000D7EA6" w:rsidRDefault="001409FB" w:rsidP="00907B1C">
      <w:pPr>
        <w:spacing w:line="264" w:lineRule="exact"/>
        <w:rPr>
          <w:b/>
        </w:rPr>
      </w:pPr>
      <w:r w:rsidRPr="000D7EA6">
        <w:rPr>
          <w:b/>
        </w:rPr>
        <w:t>Datum</w:t>
      </w:r>
    </w:p>
    <w:p w:rsidR="006E38DF" w:rsidRPr="000D7EA6" w:rsidRDefault="0063083E" w:rsidP="00907B1C">
      <w:pPr>
        <w:spacing w:line="264" w:lineRule="exact"/>
      </w:pPr>
      <w:r>
        <w:t xml:space="preserve">20 september </w:t>
      </w:r>
      <w:r w:rsidR="006E38DF" w:rsidRPr="000D7EA6">
        <w:t>2018</w:t>
      </w:r>
    </w:p>
    <w:p w:rsidR="00CD1858" w:rsidRPr="000D7EA6" w:rsidRDefault="001409FB" w:rsidP="00907B1C">
      <w:pPr>
        <w:spacing w:line="264" w:lineRule="exact"/>
        <w:rPr>
          <w:b/>
        </w:rPr>
      </w:pPr>
      <w:r w:rsidRPr="000D7EA6">
        <w:rPr>
          <w:b/>
        </w:rPr>
        <w:t>Locatie</w:t>
      </w:r>
    </w:p>
    <w:p w:rsidR="00805D5C" w:rsidRPr="00805D5C" w:rsidRDefault="00805D5C" w:rsidP="00907B1C">
      <w:pPr>
        <w:spacing w:line="264" w:lineRule="exact"/>
      </w:pPr>
      <w:r>
        <w:t>Van Nellefabriek</w:t>
      </w:r>
      <w:r w:rsidR="00CD4E86">
        <w:t xml:space="preserve">. </w:t>
      </w:r>
      <w:r w:rsidR="00424BA6">
        <w:t xml:space="preserve">Van Nelleweg 1, 3044 BC </w:t>
      </w:r>
      <w:r>
        <w:t>Rotterdam</w:t>
      </w:r>
    </w:p>
    <w:p w:rsidR="001409FB" w:rsidRPr="000D7EA6" w:rsidRDefault="001409FB" w:rsidP="00907B1C">
      <w:pPr>
        <w:spacing w:line="264" w:lineRule="exact"/>
        <w:rPr>
          <w:b/>
        </w:rPr>
      </w:pPr>
      <w:r w:rsidRPr="000D7EA6">
        <w:rPr>
          <w:b/>
        </w:rPr>
        <w:t>Tijd</w:t>
      </w:r>
    </w:p>
    <w:p w:rsidR="001409FB" w:rsidRPr="000D7EA6" w:rsidRDefault="00CD1858" w:rsidP="00907B1C">
      <w:pPr>
        <w:spacing w:line="264" w:lineRule="exact"/>
      </w:pPr>
      <w:r w:rsidRPr="000D7EA6">
        <w:t>1</w:t>
      </w:r>
      <w:r w:rsidR="00906E8A" w:rsidRPr="000D7EA6">
        <w:t>5.</w:t>
      </w:r>
      <w:r w:rsidR="0063083E">
        <w:t>0</w:t>
      </w:r>
      <w:r w:rsidR="00906E8A" w:rsidRPr="000D7EA6">
        <w:t>0</w:t>
      </w:r>
      <w:r w:rsidR="001409FB" w:rsidRPr="000D7EA6">
        <w:t xml:space="preserve"> </w:t>
      </w:r>
      <w:r w:rsidRPr="000D7EA6">
        <w:t>inloop</w:t>
      </w:r>
      <w:r w:rsidR="00BA06C2" w:rsidRPr="000D7EA6">
        <w:t xml:space="preserve"> </w:t>
      </w:r>
      <w:r w:rsidR="000D7EA6">
        <w:t xml:space="preserve">- </w:t>
      </w:r>
      <w:r w:rsidR="00D84FCE" w:rsidRPr="000D7EA6">
        <w:t>1</w:t>
      </w:r>
      <w:r w:rsidR="00BA06C2" w:rsidRPr="000D7EA6">
        <w:t>6</w:t>
      </w:r>
      <w:r w:rsidRPr="000D7EA6">
        <w:t xml:space="preserve">.00 </w:t>
      </w:r>
      <w:r w:rsidR="00906E8A" w:rsidRPr="000D7EA6">
        <w:t>tot 20.00 inhoudelijk</w:t>
      </w:r>
    </w:p>
    <w:p w:rsidR="00CD1858" w:rsidRPr="000D7EA6" w:rsidRDefault="00CD1858" w:rsidP="00907B1C">
      <w:pPr>
        <w:spacing w:line="264" w:lineRule="exact"/>
      </w:pPr>
    </w:p>
    <w:p w:rsidR="00154EBA" w:rsidRDefault="00154EBA" w:rsidP="00154EBA">
      <w:pPr>
        <w:spacing w:line="284" w:lineRule="atLeast"/>
      </w:pPr>
      <w:r>
        <w:rPr>
          <w:b/>
        </w:rPr>
        <w:t>Duurzaam omgaan met energie op bedrijventerreinen: zoveel initiatieven!</w:t>
      </w:r>
    </w:p>
    <w:p w:rsidR="00154EBA" w:rsidRDefault="00154EBA" w:rsidP="00154EBA">
      <w:pPr>
        <w:spacing w:line="284" w:lineRule="atLeast"/>
        <w:rPr>
          <w:rFonts w:cs="Arial"/>
        </w:rPr>
      </w:pPr>
      <w:r w:rsidRPr="00EF0E38">
        <w:rPr>
          <w:rFonts w:cs="Arial"/>
        </w:rPr>
        <w:t xml:space="preserve">Het provinciale bedrijventerreinenbeleid is er op gericht om bij te dragen aan duurzame bedrijventerreinen, die de economische vitaliteit en kracht van de regio en het bedrijfsleven versterken. </w:t>
      </w:r>
      <w:r>
        <w:rPr>
          <w:rFonts w:cs="Arial"/>
        </w:rPr>
        <w:t xml:space="preserve">Een belangrijk aspect van zulke bedrijventerreinen is dat ze duurzaam om gaan met hun energie. </w:t>
      </w:r>
    </w:p>
    <w:p w:rsidR="00154EBA" w:rsidRDefault="00154EBA" w:rsidP="00154EBA">
      <w:pPr>
        <w:spacing w:line="284" w:lineRule="atLeast"/>
        <w:rPr>
          <w:rFonts w:cs="Arial"/>
        </w:rPr>
      </w:pPr>
    </w:p>
    <w:p w:rsidR="00154EBA" w:rsidRDefault="00154EBA" w:rsidP="00154EBA">
      <w:pPr>
        <w:spacing w:line="284" w:lineRule="atLeast"/>
        <w:rPr>
          <w:rFonts w:cs="Arial"/>
        </w:rPr>
      </w:pPr>
      <w:r>
        <w:rPr>
          <w:rFonts w:cs="Arial"/>
        </w:rPr>
        <w:t xml:space="preserve">De provincie heeft al een aantal keer eerder aandacht besteed aan dit onderwerp. De ontwikkelingen gaan gelukkig gestaag door en initiatieven van diverse partijen stapelen zich op. Op deze bijeenkomst willen we zoveel mogelijk kennis over de diverse initiatieven in beeld brengen. Zodat u in uw eigen praktijk niet opnieuw het wiel hoeft uit te vinden. Werken aan </w:t>
      </w:r>
      <w:proofErr w:type="spellStart"/>
      <w:r>
        <w:rPr>
          <w:rFonts w:cs="Arial"/>
        </w:rPr>
        <w:t>energieneutrale</w:t>
      </w:r>
      <w:proofErr w:type="spellEnd"/>
      <w:r>
        <w:rPr>
          <w:rFonts w:cs="Arial"/>
        </w:rPr>
        <w:t xml:space="preserve"> bedrijventerreinen blijft nog steeds maatwerk, maar de bouwstenen die zich aandienen zullen zeker een inspiratiebron zijn om verder mee aan de slag te gaan. </w:t>
      </w:r>
    </w:p>
    <w:p w:rsidR="0071317A" w:rsidRDefault="0071317A" w:rsidP="00907B1C">
      <w:pPr>
        <w:spacing w:line="264" w:lineRule="exact"/>
      </w:pPr>
    </w:p>
    <w:p w:rsidR="00A93DF1" w:rsidRDefault="00A93DF1" w:rsidP="00907B1C">
      <w:pPr>
        <w:spacing w:line="264" w:lineRule="exact"/>
        <w:rPr>
          <w:rFonts w:cs="Arial"/>
        </w:rPr>
      </w:pPr>
      <w:r w:rsidRPr="00A93DF1">
        <w:rPr>
          <w:rFonts w:cs="Arial"/>
          <w:b/>
        </w:rPr>
        <w:t>He</w:t>
      </w:r>
      <w:r w:rsidR="007A18A1" w:rsidRPr="00A93DF1">
        <w:rPr>
          <w:rFonts w:cs="Arial"/>
          <w:b/>
        </w:rPr>
        <w:t>t programma</w:t>
      </w:r>
    </w:p>
    <w:tbl>
      <w:tblPr>
        <w:tblStyle w:val="Tabel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4252"/>
        <w:gridCol w:w="3928"/>
      </w:tblGrid>
      <w:tr w:rsidR="00A93DF1" w:rsidRPr="00CD4E86" w:rsidTr="00CD4E86">
        <w:tc>
          <w:tcPr>
            <w:tcW w:w="856" w:type="dxa"/>
          </w:tcPr>
          <w:p w:rsidR="00A93DF1" w:rsidRPr="00CD4E86" w:rsidRDefault="00A93DF1" w:rsidP="00907B1C">
            <w:pPr>
              <w:spacing w:line="264" w:lineRule="exact"/>
              <w:rPr>
                <w:rFonts w:cs="Arial"/>
                <w:b/>
                <w:sz w:val="17"/>
                <w:szCs w:val="17"/>
              </w:rPr>
            </w:pPr>
            <w:r w:rsidRPr="00CD4E86">
              <w:rPr>
                <w:rFonts w:cs="Arial"/>
                <w:b/>
                <w:sz w:val="17"/>
                <w:szCs w:val="17"/>
              </w:rPr>
              <w:t>Tijd</w:t>
            </w:r>
          </w:p>
        </w:tc>
        <w:tc>
          <w:tcPr>
            <w:tcW w:w="4252" w:type="dxa"/>
          </w:tcPr>
          <w:p w:rsidR="00A93DF1" w:rsidRPr="00CD4E86" w:rsidRDefault="00A93DF1" w:rsidP="00907B1C">
            <w:pPr>
              <w:spacing w:line="264" w:lineRule="exact"/>
              <w:rPr>
                <w:rFonts w:cs="Arial"/>
                <w:b/>
                <w:sz w:val="17"/>
                <w:szCs w:val="17"/>
              </w:rPr>
            </w:pPr>
            <w:r w:rsidRPr="00CD4E86">
              <w:rPr>
                <w:rFonts w:cs="Arial"/>
                <w:b/>
                <w:sz w:val="17"/>
                <w:szCs w:val="17"/>
              </w:rPr>
              <w:t>Onderwerp</w:t>
            </w:r>
          </w:p>
        </w:tc>
        <w:tc>
          <w:tcPr>
            <w:tcW w:w="3928" w:type="dxa"/>
          </w:tcPr>
          <w:p w:rsidR="00A93DF1" w:rsidRPr="00CD4E86" w:rsidRDefault="007D4E81" w:rsidP="00907B1C">
            <w:pPr>
              <w:spacing w:line="264" w:lineRule="exact"/>
              <w:rPr>
                <w:rFonts w:cs="Arial"/>
                <w:b/>
                <w:sz w:val="17"/>
                <w:szCs w:val="17"/>
              </w:rPr>
            </w:pPr>
            <w:r w:rsidRPr="00CD4E86">
              <w:rPr>
                <w:rFonts w:cs="Arial"/>
                <w:b/>
                <w:sz w:val="17"/>
                <w:szCs w:val="17"/>
              </w:rPr>
              <w:t>Wie</w:t>
            </w:r>
          </w:p>
        </w:tc>
      </w:tr>
      <w:tr w:rsidR="00A93DF1" w:rsidRPr="00CD4E86" w:rsidTr="00CD4E86">
        <w:tc>
          <w:tcPr>
            <w:tcW w:w="856" w:type="dxa"/>
          </w:tcPr>
          <w:p w:rsidR="00A93DF1" w:rsidRPr="00CD4E86" w:rsidRDefault="0063083E" w:rsidP="00907B1C">
            <w:pPr>
              <w:spacing w:line="264" w:lineRule="exact"/>
              <w:rPr>
                <w:rFonts w:cs="Arial"/>
                <w:sz w:val="17"/>
                <w:szCs w:val="17"/>
              </w:rPr>
            </w:pPr>
            <w:r w:rsidRPr="00CD4E86">
              <w:rPr>
                <w:rFonts w:cs="Arial"/>
                <w:sz w:val="17"/>
                <w:szCs w:val="17"/>
              </w:rPr>
              <w:t>15.0</w:t>
            </w:r>
            <w:r w:rsidR="00A93DF1" w:rsidRPr="00CD4E86">
              <w:rPr>
                <w:rFonts w:cs="Arial"/>
                <w:sz w:val="17"/>
                <w:szCs w:val="17"/>
              </w:rPr>
              <w:t>0 uur</w:t>
            </w:r>
          </w:p>
        </w:tc>
        <w:tc>
          <w:tcPr>
            <w:tcW w:w="4252" w:type="dxa"/>
          </w:tcPr>
          <w:p w:rsidR="00A93DF1" w:rsidRPr="00CD4E86" w:rsidRDefault="00A93DF1" w:rsidP="00907B1C">
            <w:pPr>
              <w:spacing w:line="264" w:lineRule="exact"/>
              <w:rPr>
                <w:rFonts w:cs="Arial"/>
                <w:sz w:val="17"/>
                <w:szCs w:val="17"/>
              </w:rPr>
            </w:pPr>
            <w:r w:rsidRPr="00CD4E86">
              <w:rPr>
                <w:rFonts w:cs="Arial"/>
                <w:sz w:val="17"/>
                <w:szCs w:val="17"/>
              </w:rPr>
              <w:t xml:space="preserve">Inloop </w:t>
            </w:r>
          </w:p>
          <w:p w:rsidR="006761A4" w:rsidRPr="00CD4E86" w:rsidRDefault="0063083E" w:rsidP="006761A4">
            <w:pPr>
              <w:spacing w:line="264" w:lineRule="exact"/>
              <w:rPr>
                <w:rFonts w:cs="Arial"/>
                <w:i/>
                <w:sz w:val="17"/>
                <w:szCs w:val="17"/>
              </w:rPr>
            </w:pPr>
            <w:r w:rsidRPr="00CD4E86">
              <w:rPr>
                <w:rFonts w:cs="Arial"/>
                <w:i/>
                <w:sz w:val="17"/>
                <w:szCs w:val="17"/>
              </w:rPr>
              <w:t>Exposure enkele energieoplossingen</w:t>
            </w:r>
          </w:p>
        </w:tc>
        <w:tc>
          <w:tcPr>
            <w:tcW w:w="3928" w:type="dxa"/>
          </w:tcPr>
          <w:p w:rsidR="00A93DF1" w:rsidRPr="00CD4E86" w:rsidRDefault="00A93DF1" w:rsidP="00907B1C">
            <w:pPr>
              <w:spacing w:line="264" w:lineRule="exact"/>
              <w:rPr>
                <w:rFonts w:cs="Arial"/>
                <w:sz w:val="17"/>
                <w:szCs w:val="17"/>
              </w:rPr>
            </w:pPr>
            <w:r w:rsidRPr="00CD4E86">
              <w:rPr>
                <w:rFonts w:cs="Arial"/>
                <w:sz w:val="17"/>
                <w:szCs w:val="17"/>
              </w:rPr>
              <w:t>Gina Blaauw en Rob Poolen</w:t>
            </w:r>
          </w:p>
          <w:p w:rsidR="00A93DF1" w:rsidRPr="00CD4E86" w:rsidRDefault="00A93DF1" w:rsidP="00907B1C">
            <w:pPr>
              <w:spacing w:line="264" w:lineRule="exact"/>
              <w:rPr>
                <w:rFonts w:cs="Arial"/>
                <w:i/>
                <w:sz w:val="17"/>
                <w:szCs w:val="17"/>
              </w:rPr>
            </w:pPr>
            <w:r w:rsidRPr="00CD4E86">
              <w:rPr>
                <w:rFonts w:cs="Arial"/>
                <w:i/>
                <w:sz w:val="17"/>
                <w:szCs w:val="17"/>
              </w:rPr>
              <w:t>Provincie Zuid-Holland</w:t>
            </w:r>
          </w:p>
        </w:tc>
      </w:tr>
      <w:tr w:rsidR="00A93DF1" w:rsidRPr="00CD4E86" w:rsidTr="00CD4E86">
        <w:tc>
          <w:tcPr>
            <w:tcW w:w="856" w:type="dxa"/>
          </w:tcPr>
          <w:p w:rsidR="00A93DF1" w:rsidRPr="00CD4E86" w:rsidRDefault="00A93DF1" w:rsidP="00907B1C">
            <w:pPr>
              <w:spacing w:line="264" w:lineRule="exact"/>
              <w:rPr>
                <w:rFonts w:cs="Arial"/>
                <w:sz w:val="17"/>
                <w:szCs w:val="17"/>
              </w:rPr>
            </w:pPr>
            <w:r w:rsidRPr="00CD4E86">
              <w:rPr>
                <w:rFonts w:cs="Arial"/>
                <w:sz w:val="17"/>
                <w:szCs w:val="17"/>
              </w:rPr>
              <w:t>16.00 uur</w:t>
            </w:r>
          </w:p>
        </w:tc>
        <w:tc>
          <w:tcPr>
            <w:tcW w:w="4252" w:type="dxa"/>
          </w:tcPr>
          <w:p w:rsidR="00A93DF1" w:rsidRPr="00CD4E86" w:rsidRDefault="00A93DF1" w:rsidP="0063083E">
            <w:pPr>
              <w:spacing w:line="264" w:lineRule="exact"/>
              <w:rPr>
                <w:rFonts w:cs="Arial"/>
                <w:sz w:val="17"/>
                <w:szCs w:val="17"/>
              </w:rPr>
            </w:pPr>
            <w:r w:rsidRPr="00CD4E86">
              <w:rPr>
                <w:rFonts w:cs="Arial"/>
                <w:sz w:val="17"/>
                <w:szCs w:val="17"/>
              </w:rPr>
              <w:t xml:space="preserve">Welkom </w:t>
            </w:r>
          </w:p>
        </w:tc>
        <w:tc>
          <w:tcPr>
            <w:tcW w:w="3928" w:type="dxa"/>
          </w:tcPr>
          <w:p w:rsidR="00A93DF1" w:rsidRPr="00CD4E86" w:rsidRDefault="00A93DF1" w:rsidP="00907B1C">
            <w:pPr>
              <w:spacing w:line="264" w:lineRule="exact"/>
              <w:rPr>
                <w:rFonts w:cs="Arial"/>
                <w:sz w:val="17"/>
                <w:szCs w:val="17"/>
              </w:rPr>
            </w:pPr>
            <w:r w:rsidRPr="00CD4E86">
              <w:rPr>
                <w:rFonts w:cs="Arial"/>
                <w:sz w:val="17"/>
                <w:szCs w:val="17"/>
              </w:rPr>
              <w:t>Margreet Verwaal</w:t>
            </w:r>
          </w:p>
          <w:p w:rsidR="00A93DF1" w:rsidRPr="00CD4E86" w:rsidRDefault="0063083E" w:rsidP="00907B1C">
            <w:pPr>
              <w:spacing w:line="264" w:lineRule="exact"/>
              <w:rPr>
                <w:rFonts w:cs="Arial"/>
                <w:i/>
                <w:sz w:val="17"/>
                <w:szCs w:val="17"/>
              </w:rPr>
            </w:pPr>
            <w:r w:rsidRPr="00CD4E86">
              <w:rPr>
                <w:rFonts w:cs="Arial"/>
                <w:i/>
                <w:sz w:val="17"/>
                <w:szCs w:val="17"/>
              </w:rPr>
              <w:t>dagvoorzitter</w:t>
            </w:r>
          </w:p>
        </w:tc>
      </w:tr>
      <w:tr w:rsidR="00A93DF1" w:rsidRPr="00CD4E86" w:rsidTr="00CD4E86">
        <w:tc>
          <w:tcPr>
            <w:tcW w:w="856" w:type="dxa"/>
          </w:tcPr>
          <w:p w:rsidR="00A93DF1" w:rsidRPr="00CD4E86" w:rsidRDefault="00B74347" w:rsidP="00907B1C">
            <w:pPr>
              <w:spacing w:line="264" w:lineRule="exact"/>
              <w:rPr>
                <w:rFonts w:cs="Arial"/>
                <w:sz w:val="17"/>
                <w:szCs w:val="17"/>
              </w:rPr>
            </w:pPr>
            <w:r w:rsidRPr="00CD4E86">
              <w:rPr>
                <w:rFonts w:cs="Arial"/>
                <w:sz w:val="17"/>
                <w:szCs w:val="17"/>
              </w:rPr>
              <w:t>16.05</w:t>
            </w:r>
            <w:r w:rsidR="00A93DF1" w:rsidRPr="00CD4E86">
              <w:rPr>
                <w:rFonts w:cs="Arial"/>
                <w:sz w:val="17"/>
                <w:szCs w:val="17"/>
              </w:rPr>
              <w:t xml:space="preserve"> uur</w:t>
            </w:r>
          </w:p>
        </w:tc>
        <w:tc>
          <w:tcPr>
            <w:tcW w:w="4252" w:type="dxa"/>
          </w:tcPr>
          <w:p w:rsidR="006761A4" w:rsidRPr="00CD4E86" w:rsidRDefault="0063083E" w:rsidP="006761A4">
            <w:pPr>
              <w:spacing w:line="264" w:lineRule="exact"/>
              <w:rPr>
                <w:rFonts w:cs="Arial"/>
                <w:sz w:val="17"/>
                <w:szCs w:val="17"/>
              </w:rPr>
            </w:pPr>
            <w:r w:rsidRPr="00CD4E86">
              <w:rPr>
                <w:rFonts w:cs="Arial"/>
                <w:sz w:val="17"/>
                <w:szCs w:val="17"/>
              </w:rPr>
              <w:t>De subsidieregeling Energie op bedrijventerreinen ZH</w:t>
            </w:r>
          </w:p>
        </w:tc>
        <w:tc>
          <w:tcPr>
            <w:tcW w:w="3928" w:type="dxa"/>
          </w:tcPr>
          <w:p w:rsidR="00794342" w:rsidRPr="00CD4E86" w:rsidRDefault="00891CD3" w:rsidP="00907B1C">
            <w:pPr>
              <w:spacing w:line="264" w:lineRule="exact"/>
              <w:rPr>
                <w:rFonts w:cs="Arial"/>
                <w:sz w:val="17"/>
                <w:szCs w:val="17"/>
              </w:rPr>
            </w:pPr>
            <w:r w:rsidRPr="00CD4E86">
              <w:rPr>
                <w:rFonts w:cs="Arial"/>
                <w:sz w:val="17"/>
                <w:szCs w:val="17"/>
              </w:rPr>
              <w:t>Aleida van den Akker</w:t>
            </w:r>
          </w:p>
          <w:p w:rsidR="00891CD3" w:rsidRPr="00CD4E86" w:rsidRDefault="00891CD3" w:rsidP="00907B1C">
            <w:pPr>
              <w:spacing w:line="264" w:lineRule="exact"/>
              <w:rPr>
                <w:rFonts w:cs="Arial"/>
                <w:i/>
                <w:sz w:val="17"/>
                <w:szCs w:val="17"/>
              </w:rPr>
            </w:pPr>
            <w:r w:rsidRPr="00CD4E86">
              <w:rPr>
                <w:rFonts w:cs="Arial"/>
                <w:i/>
                <w:sz w:val="17"/>
                <w:szCs w:val="17"/>
              </w:rPr>
              <w:t>Provincie Zuid-Holland</w:t>
            </w:r>
          </w:p>
        </w:tc>
      </w:tr>
      <w:tr w:rsidR="00794342" w:rsidRPr="00CD4E86" w:rsidTr="00CD4E86">
        <w:tc>
          <w:tcPr>
            <w:tcW w:w="856" w:type="dxa"/>
          </w:tcPr>
          <w:p w:rsidR="00794342" w:rsidRPr="00CD4E86" w:rsidRDefault="00B74347" w:rsidP="00913A39">
            <w:pPr>
              <w:spacing w:line="264" w:lineRule="exact"/>
              <w:rPr>
                <w:rFonts w:cs="Arial"/>
                <w:sz w:val="17"/>
                <w:szCs w:val="17"/>
              </w:rPr>
            </w:pPr>
            <w:r w:rsidRPr="00CD4E86">
              <w:rPr>
                <w:rFonts w:cs="Arial"/>
                <w:sz w:val="17"/>
                <w:szCs w:val="17"/>
              </w:rPr>
              <w:t>16:</w:t>
            </w:r>
            <w:r w:rsidR="00913A39" w:rsidRPr="00CD4E86">
              <w:rPr>
                <w:rFonts w:cs="Arial"/>
                <w:sz w:val="17"/>
                <w:szCs w:val="17"/>
              </w:rPr>
              <w:t>20</w:t>
            </w:r>
            <w:r w:rsidR="00794342" w:rsidRPr="00CD4E86">
              <w:rPr>
                <w:rFonts w:cs="Arial"/>
                <w:sz w:val="17"/>
                <w:szCs w:val="17"/>
              </w:rPr>
              <w:t xml:space="preserve"> uur</w:t>
            </w:r>
          </w:p>
        </w:tc>
        <w:tc>
          <w:tcPr>
            <w:tcW w:w="4252" w:type="dxa"/>
          </w:tcPr>
          <w:p w:rsidR="00794342" w:rsidRPr="00CD4E86" w:rsidRDefault="00891CD3" w:rsidP="00907B1C">
            <w:pPr>
              <w:spacing w:line="264" w:lineRule="exact"/>
              <w:rPr>
                <w:rFonts w:cs="Arial"/>
                <w:sz w:val="17"/>
                <w:szCs w:val="17"/>
              </w:rPr>
            </w:pPr>
            <w:r w:rsidRPr="00CD4E86">
              <w:rPr>
                <w:rFonts w:cs="Arial"/>
                <w:sz w:val="17"/>
                <w:szCs w:val="17"/>
              </w:rPr>
              <w:t xml:space="preserve">De rol en mogelijkheden van een </w:t>
            </w:r>
            <w:proofErr w:type="spellStart"/>
            <w:r w:rsidRPr="00CD4E86">
              <w:rPr>
                <w:rFonts w:cs="Arial"/>
                <w:sz w:val="17"/>
                <w:szCs w:val="17"/>
              </w:rPr>
              <w:t>omgevingsdienst</w:t>
            </w:r>
            <w:proofErr w:type="spellEnd"/>
          </w:p>
          <w:p w:rsidR="006761A4" w:rsidRPr="00CD4E86" w:rsidRDefault="006761A4" w:rsidP="00907B1C">
            <w:pPr>
              <w:spacing w:line="264" w:lineRule="exact"/>
              <w:rPr>
                <w:rFonts w:cs="Arial"/>
                <w:sz w:val="17"/>
                <w:szCs w:val="17"/>
              </w:rPr>
            </w:pPr>
          </w:p>
        </w:tc>
        <w:tc>
          <w:tcPr>
            <w:tcW w:w="3928" w:type="dxa"/>
          </w:tcPr>
          <w:p w:rsidR="00794342" w:rsidRPr="00CD4E86" w:rsidRDefault="00891CD3" w:rsidP="00907B1C">
            <w:pPr>
              <w:spacing w:line="264" w:lineRule="exact"/>
              <w:rPr>
                <w:rFonts w:cs="Arial"/>
                <w:sz w:val="17"/>
                <w:szCs w:val="17"/>
              </w:rPr>
            </w:pPr>
            <w:r w:rsidRPr="00CD4E86">
              <w:rPr>
                <w:rFonts w:cs="Arial"/>
                <w:sz w:val="17"/>
                <w:szCs w:val="17"/>
              </w:rPr>
              <w:t>Mirjam Pronk</w:t>
            </w:r>
          </w:p>
          <w:p w:rsidR="00891CD3" w:rsidRPr="00CD4E86" w:rsidRDefault="00891CD3" w:rsidP="00907B1C">
            <w:pPr>
              <w:spacing w:line="264" w:lineRule="exact"/>
              <w:rPr>
                <w:rFonts w:cs="Arial"/>
                <w:i/>
                <w:sz w:val="17"/>
                <w:szCs w:val="17"/>
              </w:rPr>
            </w:pPr>
            <w:r w:rsidRPr="00CD4E86">
              <w:rPr>
                <w:rFonts w:cs="Arial"/>
                <w:i/>
                <w:sz w:val="17"/>
                <w:szCs w:val="17"/>
              </w:rPr>
              <w:t>Omgevingsdienst Midden Holland</w:t>
            </w:r>
          </w:p>
        </w:tc>
      </w:tr>
      <w:tr w:rsidR="00B74347" w:rsidRPr="00CD4E86" w:rsidTr="00CD4E86">
        <w:tc>
          <w:tcPr>
            <w:tcW w:w="856" w:type="dxa"/>
          </w:tcPr>
          <w:p w:rsidR="00B74347" w:rsidRPr="00CD4E86" w:rsidRDefault="00B74347" w:rsidP="00913A39">
            <w:pPr>
              <w:spacing w:line="264" w:lineRule="exact"/>
              <w:rPr>
                <w:rFonts w:cs="Arial"/>
                <w:sz w:val="17"/>
                <w:szCs w:val="17"/>
              </w:rPr>
            </w:pPr>
            <w:r w:rsidRPr="00CD4E86">
              <w:rPr>
                <w:rFonts w:cs="Arial"/>
                <w:sz w:val="17"/>
                <w:szCs w:val="17"/>
              </w:rPr>
              <w:t>16:</w:t>
            </w:r>
            <w:r w:rsidR="00913A39" w:rsidRPr="00CD4E86">
              <w:rPr>
                <w:rFonts w:cs="Arial"/>
                <w:sz w:val="17"/>
                <w:szCs w:val="17"/>
              </w:rPr>
              <w:t>50</w:t>
            </w:r>
            <w:r w:rsidR="00E204BD" w:rsidRPr="00CD4E86">
              <w:rPr>
                <w:rFonts w:cs="Arial"/>
                <w:sz w:val="17"/>
                <w:szCs w:val="17"/>
              </w:rPr>
              <w:t xml:space="preserve"> uur</w:t>
            </w:r>
          </w:p>
        </w:tc>
        <w:tc>
          <w:tcPr>
            <w:tcW w:w="4252" w:type="dxa"/>
          </w:tcPr>
          <w:p w:rsidR="006761A4" w:rsidRPr="00CD4E86" w:rsidRDefault="00B74347" w:rsidP="006761A4">
            <w:pPr>
              <w:spacing w:line="264" w:lineRule="exact"/>
              <w:rPr>
                <w:rFonts w:cs="Arial"/>
                <w:sz w:val="17"/>
                <w:szCs w:val="17"/>
              </w:rPr>
            </w:pPr>
            <w:r w:rsidRPr="00CD4E86">
              <w:rPr>
                <w:rFonts w:cs="Arial"/>
                <w:sz w:val="17"/>
                <w:szCs w:val="17"/>
              </w:rPr>
              <w:t>De vervolgstappen op het bedrijventerrein Schiebroek in Rotterdam</w:t>
            </w:r>
          </w:p>
        </w:tc>
        <w:tc>
          <w:tcPr>
            <w:tcW w:w="3928" w:type="dxa"/>
          </w:tcPr>
          <w:p w:rsidR="00B74347" w:rsidRPr="00CD4E86" w:rsidRDefault="00B74347" w:rsidP="00C41B02">
            <w:pPr>
              <w:spacing w:line="264" w:lineRule="exact"/>
              <w:rPr>
                <w:rFonts w:cs="Arial"/>
                <w:sz w:val="17"/>
                <w:szCs w:val="17"/>
              </w:rPr>
            </w:pPr>
            <w:r w:rsidRPr="00CD4E86">
              <w:rPr>
                <w:rFonts w:cs="Arial"/>
                <w:sz w:val="17"/>
                <w:szCs w:val="17"/>
              </w:rPr>
              <w:t>Edwin Markus</w:t>
            </w:r>
          </w:p>
          <w:p w:rsidR="00B74347" w:rsidRPr="00CD4E86" w:rsidRDefault="00B74347" w:rsidP="00C41B02">
            <w:pPr>
              <w:spacing w:line="264" w:lineRule="exact"/>
              <w:rPr>
                <w:rFonts w:cs="Arial"/>
                <w:i/>
                <w:sz w:val="17"/>
                <w:szCs w:val="17"/>
              </w:rPr>
            </w:pPr>
            <w:r w:rsidRPr="00CD4E86">
              <w:rPr>
                <w:rFonts w:cs="Arial"/>
                <w:i/>
                <w:sz w:val="17"/>
                <w:szCs w:val="17"/>
              </w:rPr>
              <w:t>Parkmanager bedrijventerrein Schiebroek</w:t>
            </w:r>
          </w:p>
        </w:tc>
      </w:tr>
      <w:tr w:rsidR="00913A39" w:rsidRPr="00CD4E86" w:rsidTr="00CD4E86">
        <w:tc>
          <w:tcPr>
            <w:tcW w:w="856" w:type="dxa"/>
          </w:tcPr>
          <w:p w:rsidR="00913A39" w:rsidRPr="00CD4E86" w:rsidRDefault="00913A39" w:rsidP="00913A39">
            <w:pPr>
              <w:spacing w:line="264" w:lineRule="exact"/>
              <w:rPr>
                <w:rFonts w:cs="Arial"/>
                <w:sz w:val="17"/>
                <w:szCs w:val="17"/>
              </w:rPr>
            </w:pPr>
            <w:r w:rsidRPr="00CD4E86">
              <w:rPr>
                <w:rFonts w:cs="Arial"/>
                <w:sz w:val="17"/>
                <w:szCs w:val="17"/>
              </w:rPr>
              <w:t>17.15 uur</w:t>
            </w:r>
          </w:p>
        </w:tc>
        <w:tc>
          <w:tcPr>
            <w:tcW w:w="4252" w:type="dxa"/>
          </w:tcPr>
          <w:p w:rsidR="00913A39" w:rsidRPr="00CD4E86" w:rsidRDefault="00913A39" w:rsidP="00C1436D">
            <w:pPr>
              <w:spacing w:line="264" w:lineRule="exact"/>
              <w:rPr>
                <w:rFonts w:cs="Arial"/>
                <w:sz w:val="17"/>
                <w:szCs w:val="17"/>
              </w:rPr>
            </w:pPr>
            <w:r w:rsidRPr="00CD4E86">
              <w:rPr>
                <w:rFonts w:cs="Arial"/>
                <w:sz w:val="17"/>
                <w:szCs w:val="17"/>
              </w:rPr>
              <w:t xml:space="preserve">De ervaringen en aanpak van de coöperatie </w:t>
            </w:r>
            <w:proofErr w:type="spellStart"/>
            <w:r w:rsidRPr="00CD4E86">
              <w:rPr>
                <w:rFonts w:cs="Arial"/>
                <w:sz w:val="17"/>
                <w:szCs w:val="17"/>
              </w:rPr>
              <w:t>EnergieCollectief</w:t>
            </w:r>
            <w:proofErr w:type="spellEnd"/>
            <w:r w:rsidRPr="00CD4E86">
              <w:rPr>
                <w:rFonts w:cs="Arial"/>
                <w:sz w:val="17"/>
                <w:szCs w:val="17"/>
              </w:rPr>
              <w:t xml:space="preserve"> Utrechtse Bedrijven op de Utrechtse bedrijventerreinen Lage Weide en De Wetering – Haarrijn in Utrecht</w:t>
            </w:r>
          </w:p>
        </w:tc>
        <w:tc>
          <w:tcPr>
            <w:tcW w:w="3928" w:type="dxa"/>
          </w:tcPr>
          <w:p w:rsidR="00913A39" w:rsidRPr="00CD4E86" w:rsidRDefault="00913A39" w:rsidP="00C1436D">
            <w:pPr>
              <w:spacing w:line="264" w:lineRule="exact"/>
              <w:rPr>
                <w:rFonts w:cs="Arial"/>
                <w:sz w:val="17"/>
                <w:szCs w:val="17"/>
              </w:rPr>
            </w:pPr>
            <w:r w:rsidRPr="00CD4E86">
              <w:rPr>
                <w:rFonts w:cs="Arial"/>
                <w:sz w:val="17"/>
                <w:szCs w:val="17"/>
              </w:rPr>
              <w:t>Bert Strijker</w:t>
            </w:r>
          </w:p>
          <w:p w:rsidR="00913A39" w:rsidRPr="00CD4E86" w:rsidRDefault="00913A39" w:rsidP="00C1436D">
            <w:pPr>
              <w:spacing w:line="264" w:lineRule="exact"/>
              <w:rPr>
                <w:rFonts w:cs="Arial"/>
                <w:sz w:val="17"/>
                <w:szCs w:val="17"/>
              </w:rPr>
            </w:pPr>
            <w:r w:rsidRPr="00CD4E86">
              <w:rPr>
                <w:rFonts w:cs="Arial"/>
                <w:i/>
                <w:iCs/>
                <w:sz w:val="17"/>
                <w:szCs w:val="17"/>
              </w:rPr>
              <w:t>ECUB (</w:t>
            </w:r>
            <w:proofErr w:type="spellStart"/>
            <w:r w:rsidRPr="00CD4E86">
              <w:rPr>
                <w:rFonts w:cs="Arial"/>
                <w:i/>
                <w:iCs/>
                <w:sz w:val="17"/>
                <w:szCs w:val="17"/>
              </w:rPr>
              <w:t>EnergieCollectief</w:t>
            </w:r>
            <w:proofErr w:type="spellEnd"/>
            <w:r w:rsidRPr="00CD4E86">
              <w:rPr>
                <w:rFonts w:cs="Arial"/>
                <w:i/>
                <w:iCs/>
                <w:sz w:val="17"/>
                <w:szCs w:val="17"/>
              </w:rPr>
              <w:t xml:space="preserve"> Utrechtse bedrijven)</w:t>
            </w:r>
          </w:p>
        </w:tc>
      </w:tr>
      <w:tr w:rsidR="00913A39" w:rsidRPr="00CD4E86" w:rsidTr="00CD4E86">
        <w:tc>
          <w:tcPr>
            <w:tcW w:w="856" w:type="dxa"/>
          </w:tcPr>
          <w:p w:rsidR="00913A39" w:rsidRPr="00CD4E86" w:rsidRDefault="00913A39" w:rsidP="00913A39">
            <w:pPr>
              <w:spacing w:line="264" w:lineRule="exact"/>
              <w:rPr>
                <w:rFonts w:cs="Arial"/>
                <w:sz w:val="17"/>
                <w:szCs w:val="17"/>
              </w:rPr>
            </w:pPr>
            <w:r w:rsidRPr="00CD4E86">
              <w:rPr>
                <w:rFonts w:cs="Arial"/>
                <w:sz w:val="17"/>
                <w:szCs w:val="17"/>
              </w:rPr>
              <w:t>17.45 uur</w:t>
            </w:r>
          </w:p>
        </w:tc>
        <w:tc>
          <w:tcPr>
            <w:tcW w:w="4252" w:type="dxa"/>
          </w:tcPr>
          <w:p w:rsidR="00913A39" w:rsidRPr="00CD4E86" w:rsidRDefault="00913A39" w:rsidP="00C41B02">
            <w:pPr>
              <w:spacing w:line="264" w:lineRule="exact"/>
              <w:rPr>
                <w:rFonts w:cs="Arial"/>
                <w:b/>
                <w:sz w:val="17"/>
                <w:szCs w:val="17"/>
              </w:rPr>
            </w:pPr>
            <w:r w:rsidRPr="00CD4E86">
              <w:rPr>
                <w:rFonts w:cs="Arial"/>
                <w:b/>
                <w:sz w:val="17"/>
                <w:szCs w:val="17"/>
              </w:rPr>
              <w:t>PAUZE met lichte maaltijd</w:t>
            </w:r>
          </w:p>
        </w:tc>
        <w:tc>
          <w:tcPr>
            <w:tcW w:w="3928" w:type="dxa"/>
          </w:tcPr>
          <w:p w:rsidR="00913A39" w:rsidRPr="00CD4E86" w:rsidRDefault="00913A39" w:rsidP="00C41B02">
            <w:pPr>
              <w:spacing w:line="264" w:lineRule="exact"/>
              <w:rPr>
                <w:rFonts w:cs="Arial"/>
                <w:sz w:val="17"/>
                <w:szCs w:val="17"/>
              </w:rPr>
            </w:pPr>
          </w:p>
        </w:tc>
      </w:tr>
      <w:tr w:rsidR="00913A39" w:rsidRPr="00CD4E86" w:rsidTr="00CD4E86">
        <w:tc>
          <w:tcPr>
            <w:tcW w:w="856" w:type="dxa"/>
          </w:tcPr>
          <w:p w:rsidR="00913A39" w:rsidRPr="00CD4E86" w:rsidRDefault="00913A39" w:rsidP="00913A39">
            <w:pPr>
              <w:spacing w:line="264" w:lineRule="exact"/>
              <w:rPr>
                <w:rFonts w:cs="Arial"/>
                <w:sz w:val="17"/>
                <w:szCs w:val="17"/>
              </w:rPr>
            </w:pPr>
            <w:r w:rsidRPr="00CD4E86">
              <w:rPr>
                <w:rFonts w:cs="Arial"/>
                <w:sz w:val="17"/>
                <w:szCs w:val="17"/>
              </w:rPr>
              <w:t>18.45 uur</w:t>
            </w:r>
          </w:p>
        </w:tc>
        <w:tc>
          <w:tcPr>
            <w:tcW w:w="4252" w:type="dxa"/>
          </w:tcPr>
          <w:p w:rsidR="00913A39" w:rsidRPr="00CD4E86" w:rsidRDefault="00913A39" w:rsidP="00907B1C">
            <w:pPr>
              <w:spacing w:line="264" w:lineRule="exact"/>
              <w:rPr>
                <w:rFonts w:cs="Arial"/>
                <w:sz w:val="17"/>
                <w:szCs w:val="17"/>
              </w:rPr>
            </w:pPr>
            <w:r w:rsidRPr="00CD4E86">
              <w:rPr>
                <w:rFonts w:cs="Arial"/>
                <w:sz w:val="17"/>
                <w:szCs w:val="17"/>
              </w:rPr>
              <w:t>De ervaringen en aanpak op de bedrijventerreinen in de gemeente Zaanstad</w:t>
            </w:r>
          </w:p>
          <w:p w:rsidR="00913A39" w:rsidRPr="00CD4E86" w:rsidRDefault="00913A39" w:rsidP="00907B1C">
            <w:pPr>
              <w:spacing w:line="264" w:lineRule="exact"/>
              <w:rPr>
                <w:rFonts w:cs="Arial"/>
                <w:sz w:val="17"/>
                <w:szCs w:val="17"/>
              </w:rPr>
            </w:pPr>
          </w:p>
        </w:tc>
        <w:tc>
          <w:tcPr>
            <w:tcW w:w="3928" w:type="dxa"/>
          </w:tcPr>
          <w:p w:rsidR="00913A39" w:rsidRPr="00CD4E86" w:rsidRDefault="00913A39" w:rsidP="00907B1C">
            <w:pPr>
              <w:spacing w:line="264" w:lineRule="exact"/>
              <w:rPr>
                <w:rFonts w:cs="Arial"/>
                <w:sz w:val="17"/>
                <w:szCs w:val="17"/>
              </w:rPr>
            </w:pPr>
            <w:r w:rsidRPr="00CD4E86">
              <w:rPr>
                <w:rFonts w:cs="Arial"/>
                <w:sz w:val="17"/>
                <w:szCs w:val="17"/>
              </w:rPr>
              <w:t xml:space="preserve">Tom </w:t>
            </w:r>
            <w:proofErr w:type="spellStart"/>
            <w:r w:rsidRPr="00CD4E86">
              <w:rPr>
                <w:rFonts w:cs="Arial"/>
                <w:sz w:val="17"/>
                <w:szCs w:val="17"/>
              </w:rPr>
              <w:t>Grootjen</w:t>
            </w:r>
            <w:proofErr w:type="spellEnd"/>
          </w:p>
          <w:p w:rsidR="00913A39" w:rsidRPr="00CD4E86" w:rsidRDefault="00913A39" w:rsidP="00907B1C">
            <w:pPr>
              <w:spacing w:line="264" w:lineRule="exact"/>
              <w:rPr>
                <w:rFonts w:cs="Arial"/>
                <w:i/>
                <w:sz w:val="17"/>
                <w:szCs w:val="17"/>
              </w:rPr>
            </w:pPr>
            <w:r w:rsidRPr="00CD4E86">
              <w:rPr>
                <w:rFonts w:cs="Arial"/>
                <w:i/>
                <w:sz w:val="17"/>
                <w:szCs w:val="17"/>
              </w:rPr>
              <w:t>SAENZ (Stichting Alliantie Energievoorziening Noordelijk Zaanstad)</w:t>
            </w:r>
          </w:p>
        </w:tc>
      </w:tr>
      <w:tr w:rsidR="00913A39" w:rsidRPr="00CD4E86" w:rsidTr="00CD4E86">
        <w:tc>
          <w:tcPr>
            <w:tcW w:w="856" w:type="dxa"/>
          </w:tcPr>
          <w:p w:rsidR="00913A39" w:rsidRPr="00CD4E86" w:rsidRDefault="00913A39" w:rsidP="00913A39">
            <w:pPr>
              <w:spacing w:line="264" w:lineRule="exact"/>
              <w:rPr>
                <w:rFonts w:cs="Arial"/>
                <w:sz w:val="17"/>
                <w:szCs w:val="17"/>
              </w:rPr>
            </w:pPr>
            <w:r w:rsidRPr="00CD4E86">
              <w:rPr>
                <w:rFonts w:cs="Arial"/>
                <w:sz w:val="17"/>
                <w:szCs w:val="17"/>
              </w:rPr>
              <w:t>19:15 uur</w:t>
            </w:r>
          </w:p>
        </w:tc>
        <w:tc>
          <w:tcPr>
            <w:tcW w:w="4252" w:type="dxa"/>
          </w:tcPr>
          <w:p w:rsidR="00913A39" w:rsidRPr="00CD4E86" w:rsidRDefault="00913A39" w:rsidP="00C41B02">
            <w:pPr>
              <w:spacing w:line="264" w:lineRule="exact"/>
              <w:rPr>
                <w:rFonts w:cs="Arial"/>
                <w:color w:val="000000"/>
                <w:sz w:val="17"/>
                <w:szCs w:val="17"/>
              </w:rPr>
            </w:pPr>
            <w:r w:rsidRPr="00CD4E86">
              <w:rPr>
                <w:rFonts w:cs="Arial"/>
                <w:color w:val="000000"/>
                <w:sz w:val="17"/>
                <w:szCs w:val="17"/>
              </w:rPr>
              <w:t xml:space="preserve">Opschalen en opschieten… ook op bedrijventerreinen! </w:t>
            </w:r>
          </w:p>
          <w:p w:rsidR="00913A39" w:rsidRPr="00CD4E86" w:rsidRDefault="00913A39" w:rsidP="00C41B02">
            <w:pPr>
              <w:spacing w:line="264" w:lineRule="exact"/>
              <w:rPr>
                <w:rFonts w:cs="Arial"/>
                <w:sz w:val="17"/>
                <w:szCs w:val="17"/>
              </w:rPr>
            </w:pPr>
            <w:r w:rsidRPr="00CD4E86">
              <w:rPr>
                <w:rFonts w:cs="Arial"/>
                <w:color w:val="000000"/>
                <w:sz w:val="17"/>
                <w:szCs w:val="17"/>
              </w:rPr>
              <w:t>Waarom en hoe en nu of nooit?</w:t>
            </w:r>
          </w:p>
        </w:tc>
        <w:tc>
          <w:tcPr>
            <w:tcW w:w="3928" w:type="dxa"/>
          </w:tcPr>
          <w:p w:rsidR="00913A39" w:rsidRPr="00CD4E86" w:rsidRDefault="00913A39" w:rsidP="00C41B02">
            <w:pPr>
              <w:spacing w:line="264" w:lineRule="exact"/>
              <w:rPr>
                <w:rFonts w:cs="Arial"/>
                <w:sz w:val="17"/>
                <w:szCs w:val="17"/>
              </w:rPr>
            </w:pPr>
            <w:r w:rsidRPr="00CD4E86">
              <w:rPr>
                <w:rFonts w:cs="Arial"/>
                <w:sz w:val="17"/>
                <w:szCs w:val="17"/>
              </w:rPr>
              <w:t xml:space="preserve">Marjan </w:t>
            </w:r>
            <w:proofErr w:type="spellStart"/>
            <w:r w:rsidRPr="00CD4E86">
              <w:rPr>
                <w:rFonts w:cs="Arial"/>
                <w:sz w:val="17"/>
                <w:szCs w:val="17"/>
              </w:rPr>
              <w:t>Minnesma</w:t>
            </w:r>
            <w:proofErr w:type="spellEnd"/>
          </w:p>
          <w:p w:rsidR="00913A39" w:rsidRPr="00CD4E86" w:rsidRDefault="00913A39" w:rsidP="00C41B02">
            <w:pPr>
              <w:spacing w:line="264" w:lineRule="exact"/>
              <w:rPr>
                <w:rFonts w:cs="Arial"/>
                <w:sz w:val="17"/>
                <w:szCs w:val="17"/>
              </w:rPr>
            </w:pPr>
            <w:proofErr w:type="spellStart"/>
            <w:r w:rsidRPr="00CD4E86">
              <w:rPr>
                <w:rFonts w:cs="Arial"/>
                <w:i/>
                <w:sz w:val="17"/>
                <w:szCs w:val="17"/>
              </w:rPr>
              <w:t>Urgenda</w:t>
            </w:r>
            <w:proofErr w:type="spellEnd"/>
          </w:p>
        </w:tc>
      </w:tr>
      <w:tr w:rsidR="00913A39" w:rsidRPr="00CD4E86" w:rsidTr="00CD4E86">
        <w:tc>
          <w:tcPr>
            <w:tcW w:w="856" w:type="dxa"/>
          </w:tcPr>
          <w:p w:rsidR="00913A39" w:rsidRPr="00CD4E86" w:rsidRDefault="00913A39" w:rsidP="00907B1C">
            <w:pPr>
              <w:spacing w:line="264" w:lineRule="exact"/>
              <w:rPr>
                <w:rFonts w:cs="Arial"/>
                <w:sz w:val="17"/>
                <w:szCs w:val="17"/>
              </w:rPr>
            </w:pPr>
            <w:r w:rsidRPr="00CD4E86">
              <w:rPr>
                <w:rFonts w:cs="Arial"/>
                <w:sz w:val="17"/>
                <w:szCs w:val="17"/>
              </w:rPr>
              <w:t>20.00 uur</w:t>
            </w:r>
          </w:p>
        </w:tc>
        <w:tc>
          <w:tcPr>
            <w:tcW w:w="4252" w:type="dxa"/>
          </w:tcPr>
          <w:p w:rsidR="00913A39" w:rsidRPr="00CD4E86" w:rsidRDefault="00913A39" w:rsidP="00907B1C">
            <w:pPr>
              <w:spacing w:line="264" w:lineRule="exact"/>
              <w:rPr>
                <w:rFonts w:cs="Arial"/>
                <w:b/>
                <w:sz w:val="17"/>
                <w:szCs w:val="17"/>
              </w:rPr>
            </w:pPr>
            <w:r w:rsidRPr="00CD4E86">
              <w:rPr>
                <w:rFonts w:cs="Arial"/>
                <w:b/>
                <w:sz w:val="17"/>
                <w:szCs w:val="17"/>
              </w:rPr>
              <w:t>Sluiting en borrel</w:t>
            </w:r>
          </w:p>
        </w:tc>
        <w:tc>
          <w:tcPr>
            <w:tcW w:w="3928" w:type="dxa"/>
          </w:tcPr>
          <w:p w:rsidR="00913A39" w:rsidRPr="00CD4E86" w:rsidRDefault="00913A39" w:rsidP="00907B1C">
            <w:pPr>
              <w:spacing w:line="264" w:lineRule="exact"/>
              <w:rPr>
                <w:rFonts w:cs="Arial"/>
                <w:i/>
                <w:sz w:val="17"/>
                <w:szCs w:val="17"/>
              </w:rPr>
            </w:pPr>
          </w:p>
        </w:tc>
      </w:tr>
    </w:tbl>
    <w:p w:rsidR="006761A4" w:rsidRDefault="006761A4" w:rsidP="00907B1C">
      <w:pPr>
        <w:spacing w:line="264" w:lineRule="exact"/>
        <w:rPr>
          <w:rFonts w:cs="Arial"/>
          <w:b/>
        </w:rPr>
      </w:pPr>
    </w:p>
    <w:p w:rsidR="009C0F88" w:rsidRPr="001E6EC4" w:rsidRDefault="009C0F88" w:rsidP="009C0F88">
      <w:pPr>
        <w:spacing w:line="264" w:lineRule="exact"/>
        <w:rPr>
          <w:rFonts w:cs="Arial"/>
        </w:rPr>
      </w:pPr>
      <w:r>
        <w:t xml:space="preserve">De bijeenkomst is kosteloos. U kunt zich aanmelden, als u dat nog niet gedaan heeft op basis van de </w:t>
      </w:r>
      <w:r w:rsidR="006934C9">
        <w:t>vooraankondiging</w:t>
      </w:r>
      <w:r>
        <w:t xml:space="preserve">, door Rob Poolen te mailen met uw contactgegevens via </w:t>
      </w:r>
      <w:hyperlink r:id="rId10" w:history="1">
        <w:r w:rsidRPr="00BE2DA9">
          <w:rPr>
            <w:rStyle w:val="Hyperlink"/>
          </w:rPr>
          <w:t>r.poolen@pzh.nl</w:t>
        </w:r>
      </w:hyperlink>
      <w:r>
        <w:rPr>
          <w:rStyle w:val="Hyperlink"/>
        </w:rPr>
        <w:t>,</w:t>
      </w:r>
      <w:r>
        <w:t xml:space="preserve">  </w:t>
      </w:r>
    </w:p>
    <w:p w:rsidR="00907B1C" w:rsidRDefault="00907B1C" w:rsidP="00907B1C">
      <w:pPr>
        <w:spacing w:line="264" w:lineRule="exact"/>
        <w:rPr>
          <w:b/>
        </w:rPr>
      </w:pPr>
    </w:p>
    <w:p w:rsidR="00907B1C" w:rsidRDefault="00907B1C" w:rsidP="00907B1C">
      <w:pPr>
        <w:spacing w:line="264" w:lineRule="exact"/>
        <w:rPr>
          <w:b/>
        </w:rPr>
      </w:pPr>
      <w:r>
        <w:rPr>
          <w:b/>
        </w:rPr>
        <w:t>Met vriendelijke groe</w:t>
      </w:r>
      <w:r w:rsidR="0071317A">
        <w:rPr>
          <w:b/>
        </w:rPr>
        <w:t>t en tot 20 september</w:t>
      </w:r>
      <w:r>
        <w:rPr>
          <w:b/>
        </w:rPr>
        <w:t xml:space="preserve"> 2018</w:t>
      </w:r>
    </w:p>
    <w:p w:rsidR="00907B1C" w:rsidRDefault="00907B1C" w:rsidP="00907B1C">
      <w:pPr>
        <w:spacing w:line="264" w:lineRule="exact"/>
      </w:pPr>
      <w:r w:rsidRPr="00E2574D">
        <w:t>H</w:t>
      </w:r>
      <w:r>
        <w:t xml:space="preserve">et team van economische zaken Provincie Zuid-Holland </w:t>
      </w:r>
    </w:p>
    <w:sectPr w:rsidR="00907B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23E" w:rsidRDefault="003F523E" w:rsidP="00567AF2">
      <w:pPr>
        <w:spacing w:line="240" w:lineRule="auto"/>
      </w:pPr>
      <w:r>
        <w:separator/>
      </w:r>
    </w:p>
  </w:endnote>
  <w:endnote w:type="continuationSeparator" w:id="0">
    <w:p w:rsidR="003F523E" w:rsidRDefault="003F523E" w:rsidP="00567A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23E" w:rsidRDefault="003F523E" w:rsidP="00567AF2">
      <w:pPr>
        <w:spacing w:line="240" w:lineRule="auto"/>
      </w:pPr>
      <w:r>
        <w:separator/>
      </w:r>
    </w:p>
  </w:footnote>
  <w:footnote w:type="continuationSeparator" w:id="0">
    <w:p w:rsidR="003F523E" w:rsidRDefault="003F523E" w:rsidP="00567AF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5CE9"/>
    <w:multiLevelType w:val="hybridMultilevel"/>
    <w:tmpl w:val="7638C996"/>
    <w:lvl w:ilvl="0" w:tplc="B6AA24B4">
      <w:start w:val="1"/>
      <w:numFmt w:val="decimal"/>
      <w:lvlText w:val="%1)"/>
      <w:lvlJc w:val="left"/>
      <w:pPr>
        <w:ind w:left="720" w:hanging="360"/>
      </w:pPr>
      <w:rPr>
        <w:rFonts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2A87A67"/>
    <w:multiLevelType w:val="hybridMultilevel"/>
    <w:tmpl w:val="1F44E070"/>
    <w:lvl w:ilvl="0" w:tplc="04130001">
      <w:start w:val="1"/>
      <w:numFmt w:val="bullet"/>
      <w:lvlText w:val=""/>
      <w:lvlJc w:val="left"/>
      <w:pPr>
        <w:ind w:left="774" w:hanging="360"/>
      </w:pPr>
      <w:rPr>
        <w:rFonts w:ascii="Symbol" w:hAnsi="Symbol" w:hint="default"/>
      </w:rPr>
    </w:lvl>
    <w:lvl w:ilvl="1" w:tplc="04130003" w:tentative="1">
      <w:start w:val="1"/>
      <w:numFmt w:val="bullet"/>
      <w:lvlText w:val="o"/>
      <w:lvlJc w:val="left"/>
      <w:pPr>
        <w:ind w:left="1494" w:hanging="360"/>
      </w:pPr>
      <w:rPr>
        <w:rFonts w:ascii="Courier New" w:hAnsi="Courier New" w:cs="Courier New" w:hint="default"/>
      </w:rPr>
    </w:lvl>
    <w:lvl w:ilvl="2" w:tplc="04130005" w:tentative="1">
      <w:start w:val="1"/>
      <w:numFmt w:val="bullet"/>
      <w:lvlText w:val=""/>
      <w:lvlJc w:val="left"/>
      <w:pPr>
        <w:ind w:left="2214" w:hanging="360"/>
      </w:pPr>
      <w:rPr>
        <w:rFonts w:ascii="Wingdings" w:hAnsi="Wingdings" w:hint="default"/>
      </w:rPr>
    </w:lvl>
    <w:lvl w:ilvl="3" w:tplc="04130001" w:tentative="1">
      <w:start w:val="1"/>
      <w:numFmt w:val="bullet"/>
      <w:lvlText w:val=""/>
      <w:lvlJc w:val="left"/>
      <w:pPr>
        <w:ind w:left="2934" w:hanging="360"/>
      </w:pPr>
      <w:rPr>
        <w:rFonts w:ascii="Symbol" w:hAnsi="Symbol" w:hint="default"/>
      </w:rPr>
    </w:lvl>
    <w:lvl w:ilvl="4" w:tplc="04130003" w:tentative="1">
      <w:start w:val="1"/>
      <w:numFmt w:val="bullet"/>
      <w:lvlText w:val="o"/>
      <w:lvlJc w:val="left"/>
      <w:pPr>
        <w:ind w:left="3654" w:hanging="360"/>
      </w:pPr>
      <w:rPr>
        <w:rFonts w:ascii="Courier New" w:hAnsi="Courier New" w:cs="Courier New" w:hint="default"/>
      </w:rPr>
    </w:lvl>
    <w:lvl w:ilvl="5" w:tplc="04130005" w:tentative="1">
      <w:start w:val="1"/>
      <w:numFmt w:val="bullet"/>
      <w:lvlText w:val=""/>
      <w:lvlJc w:val="left"/>
      <w:pPr>
        <w:ind w:left="4374" w:hanging="360"/>
      </w:pPr>
      <w:rPr>
        <w:rFonts w:ascii="Wingdings" w:hAnsi="Wingdings" w:hint="default"/>
      </w:rPr>
    </w:lvl>
    <w:lvl w:ilvl="6" w:tplc="04130001" w:tentative="1">
      <w:start w:val="1"/>
      <w:numFmt w:val="bullet"/>
      <w:lvlText w:val=""/>
      <w:lvlJc w:val="left"/>
      <w:pPr>
        <w:ind w:left="5094" w:hanging="360"/>
      </w:pPr>
      <w:rPr>
        <w:rFonts w:ascii="Symbol" w:hAnsi="Symbol" w:hint="default"/>
      </w:rPr>
    </w:lvl>
    <w:lvl w:ilvl="7" w:tplc="04130003" w:tentative="1">
      <w:start w:val="1"/>
      <w:numFmt w:val="bullet"/>
      <w:lvlText w:val="o"/>
      <w:lvlJc w:val="left"/>
      <w:pPr>
        <w:ind w:left="5814" w:hanging="360"/>
      </w:pPr>
      <w:rPr>
        <w:rFonts w:ascii="Courier New" w:hAnsi="Courier New" w:cs="Courier New" w:hint="default"/>
      </w:rPr>
    </w:lvl>
    <w:lvl w:ilvl="8" w:tplc="04130005" w:tentative="1">
      <w:start w:val="1"/>
      <w:numFmt w:val="bullet"/>
      <w:lvlText w:val=""/>
      <w:lvlJc w:val="left"/>
      <w:pPr>
        <w:ind w:left="6534" w:hanging="360"/>
      </w:pPr>
      <w:rPr>
        <w:rFonts w:ascii="Wingdings" w:hAnsi="Wingdings" w:hint="default"/>
      </w:rPr>
    </w:lvl>
  </w:abstractNum>
  <w:abstractNum w:abstractNumId="2">
    <w:nsid w:val="66FD34A9"/>
    <w:multiLevelType w:val="hybridMultilevel"/>
    <w:tmpl w:val="65166498"/>
    <w:lvl w:ilvl="0" w:tplc="E8CEAD78">
      <w:start w:val="1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AEE60E1"/>
    <w:multiLevelType w:val="hybridMultilevel"/>
    <w:tmpl w:val="492CB2F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B7D"/>
    <w:rsid w:val="000209E2"/>
    <w:rsid w:val="00021EDB"/>
    <w:rsid w:val="00026E62"/>
    <w:rsid w:val="000379E9"/>
    <w:rsid w:val="00042D65"/>
    <w:rsid w:val="0004758F"/>
    <w:rsid w:val="000636D9"/>
    <w:rsid w:val="00063958"/>
    <w:rsid w:val="0007369D"/>
    <w:rsid w:val="00081826"/>
    <w:rsid w:val="00092A13"/>
    <w:rsid w:val="00095547"/>
    <w:rsid w:val="00096F3A"/>
    <w:rsid w:val="00097788"/>
    <w:rsid w:val="000A1081"/>
    <w:rsid w:val="000C19C8"/>
    <w:rsid w:val="000D7EA6"/>
    <w:rsid w:val="000F22B4"/>
    <w:rsid w:val="00102E57"/>
    <w:rsid w:val="00105C1F"/>
    <w:rsid w:val="001178D2"/>
    <w:rsid w:val="0013068F"/>
    <w:rsid w:val="00135655"/>
    <w:rsid w:val="001409FB"/>
    <w:rsid w:val="00154EBA"/>
    <w:rsid w:val="001671D4"/>
    <w:rsid w:val="0017151E"/>
    <w:rsid w:val="00196119"/>
    <w:rsid w:val="001B088D"/>
    <w:rsid w:val="001B2E95"/>
    <w:rsid w:val="001B5F74"/>
    <w:rsid w:val="001E1E15"/>
    <w:rsid w:val="001E5797"/>
    <w:rsid w:val="001E6EC4"/>
    <w:rsid w:val="001F1088"/>
    <w:rsid w:val="001F7E85"/>
    <w:rsid w:val="002069E5"/>
    <w:rsid w:val="002076F9"/>
    <w:rsid w:val="00225F43"/>
    <w:rsid w:val="00241FCC"/>
    <w:rsid w:val="002835A2"/>
    <w:rsid w:val="00291358"/>
    <w:rsid w:val="0029349C"/>
    <w:rsid w:val="002A0AC6"/>
    <w:rsid w:val="002E06A8"/>
    <w:rsid w:val="002F40FE"/>
    <w:rsid w:val="002F6CAB"/>
    <w:rsid w:val="00322E45"/>
    <w:rsid w:val="00327A03"/>
    <w:rsid w:val="00330590"/>
    <w:rsid w:val="00336DDE"/>
    <w:rsid w:val="00346FBB"/>
    <w:rsid w:val="0039118F"/>
    <w:rsid w:val="003A0704"/>
    <w:rsid w:val="003A0AF7"/>
    <w:rsid w:val="003A185B"/>
    <w:rsid w:val="003A70CB"/>
    <w:rsid w:val="003B1ADA"/>
    <w:rsid w:val="003B382A"/>
    <w:rsid w:val="003B4E01"/>
    <w:rsid w:val="003D1AA7"/>
    <w:rsid w:val="003D4A89"/>
    <w:rsid w:val="003D5267"/>
    <w:rsid w:val="003E0EE1"/>
    <w:rsid w:val="003F4954"/>
    <w:rsid w:val="003F523E"/>
    <w:rsid w:val="003F5731"/>
    <w:rsid w:val="00402E0C"/>
    <w:rsid w:val="00414996"/>
    <w:rsid w:val="00424BA6"/>
    <w:rsid w:val="00431ACC"/>
    <w:rsid w:val="00432571"/>
    <w:rsid w:val="00432E14"/>
    <w:rsid w:val="004448FA"/>
    <w:rsid w:val="00447583"/>
    <w:rsid w:val="00456167"/>
    <w:rsid w:val="00457A0D"/>
    <w:rsid w:val="00457FF1"/>
    <w:rsid w:val="00472200"/>
    <w:rsid w:val="00493A40"/>
    <w:rsid w:val="004A08C0"/>
    <w:rsid w:val="004A0AEB"/>
    <w:rsid w:val="004A545F"/>
    <w:rsid w:val="004A5AAA"/>
    <w:rsid w:val="004B6EC3"/>
    <w:rsid w:val="004B7B0E"/>
    <w:rsid w:val="004C22FA"/>
    <w:rsid w:val="004C33D5"/>
    <w:rsid w:val="004C671E"/>
    <w:rsid w:val="004D3CF4"/>
    <w:rsid w:val="004E553E"/>
    <w:rsid w:val="00531BD1"/>
    <w:rsid w:val="0054619D"/>
    <w:rsid w:val="005663C7"/>
    <w:rsid w:val="00567AF2"/>
    <w:rsid w:val="00594949"/>
    <w:rsid w:val="005B6C76"/>
    <w:rsid w:val="005B6F7F"/>
    <w:rsid w:val="005C38AC"/>
    <w:rsid w:val="00602FAB"/>
    <w:rsid w:val="00615461"/>
    <w:rsid w:val="0061691B"/>
    <w:rsid w:val="00622436"/>
    <w:rsid w:val="00622C0A"/>
    <w:rsid w:val="00627EE9"/>
    <w:rsid w:val="0063083E"/>
    <w:rsid w:val="006505A0"/>
    <w:rsid w:val="00653516"/>
    <w:rsid w:val="00653A16"/>
    <w:rsid w:val="006700C0"/>
    <w:rsid w:val="00674969"/>
    <w:rsid w:val="00674C6D"/>
    <w:rsid w:val="006761A4"/>
    <w:rsid w:val="00681A09"/>
    <w:rsid w:val="006900A4"/>
    <w:rsid w:val="0069150F"/>
    <w:rsid w:val="006934C9"/>
    <w:rsid w:val="006A0DED"/>
    <w:rsid w:val="006A43A5"/>
    <w:rsid w:val="006B3D42"/>
    <w:rsid w:val="006C1950"/>
    <w:rsid w:val="006C7958"/>
    <w:rsid w:val="006E1336"/>
    <w:rsid w:val="006E38DF"/>
    <w:rsid w:val="006F5B7D"/>
    <w:rsid w:val="0070157B"/>
    <w:rsid w:val="007120F4"/>
    <w:rsid w:val="0071317A"/>
    <w:rsid w:val="007202E0"/>
    <w:rsid w:val="00722A9B"/>
    <w:rsid w:val="0072635F"/>
    <w:rsid w:val="007425F8"/>
    <w:rsid w:val="00753950"/>
    <w:rsid w:val="0076509D"/>
    <w:rsid w:val="0077304A"/>
    <w:rsid w:val="00781E9A"/>
    <w:rsid w:val="00794342"/>
    <w:rsid w:val="007A18A1"/>
    <w:rsid w:val="007A39C5"/>
    <w:rsid w:val="007B0859"/>
    <w:rsid w:val="007B4A39"/>
    <w:rsid w:val="007B6B81"/>
    <w:rsid w:val="007C472F"/>
    <w:rsid w:val="007C7CAA"/>
    <w:rsid w:val="007D4E81"/>
    <w:rsid w:val="007F1D08"/>
    <w:rsid w:val="007F30A0"/>
    <w:rsid w:val="0080122E"/>
    <w:rsid w:val="00805D5C"/>
    <w:rsid w:val="00821A39"/>
    <w:rsid w:val="008250C6"/>
    <w:rsid w:val="00835E0C"/>
    <w:rsid w:val="00840106"/>
    <w:rsid w:val="008453C4"/>
    <w:rsid w:val="00846073"/>
    <w:rsid w:val="00851CBD"/>
    <w:rsid w:val="00852E97"/>
    <w:rsid w:val="00855A84"/>
    <w:rsid w:val="0085769E"/>
    <w:rsid w:val="00857EDF"/>
    <w:rsid w:val="00871829"/>
    <w:rsid w:val="00891CD3"/>
    <w:rsid w:val="00893E2F"/>
    <w:rsid w:val="0089642A"/>
    <w:rsid w:val="008A083F"/>
    <w:rsid w:val="008B241C"/>
    <w:rsid w:val="008B4AA4"/>
    <w:rsid w:val="008C3E4D"/>
    <w:rsid w:val="008D2B90"/>
    <w:rsid w:val="008E117D"/>
    <w:rsid w:val="00906BE7"/>
    <w:rsid w:val="00906D5B"/>
    <w:rsid w:val="00906E8A"/>
    <w:rsid w:val="00907B1C"/>
    <w:rsid w:val="00913A39"/>
    <w:rsid w:val="00917736"/>
    <w:rsid w:val="00941715"/>
    <w:rsid w:val="00947796"/>
    <w:rsid w:val="0095736D"/>
    <w:rsid w:val="00962A16"/>
    <w:rsid w:val="0097086C"/>
    <w:rsid w:val="00970DED"/>
    <w:rsid w:val="009802E5"/>
    <w:rsid w:val="009B1112"/>
    <w:rsid w:val="009B11F5"/>
    <w:rsid w:val="009C0F88"/>
    <w:rsid w:val="009C28BC"/>
    <w:rsid w:val="009D13D2"/>
    <w:rsid w:val="009D2C85"/>
    <w:rsid w:val="00A026B2"/>
    <w:rsid w:val="00A12648"/>
    <w:rsid w:val="00A13774"/>
    <w:rsid w:val="00A25E10"/>
    <w:rsid w:val="00A30EAC"/>
    <w:rsid w:val="00A33ECF"/>
    <w:rsid w:val="00A370F7"/>
    <w:rsid w:val="00A37B91"/>
    <w:rsid w:val="00A40BB1"/>
    <w:rsid w:val="00A40FE6"/>
    <w:rsid w:val="00A4781D"/>
    <w:rsid w:val="00A62096"/>
    <w:rsid w:val="00A620F9"/>
    <w:rsid w:val="00A621F8"/>
    <w:rsid w:val="00A7407A"/>
    <w:rsid w:val="00A76211"/>
    <w:rsid w:val="00A806DD"/>
    <w:rsid w:val="00A90004"/>
    <w:rsid w:val="00A90018"/>
    <w:rsid w:val="00A9060B"/>
    <w:rsid w:val="00A929E0"/>
    <w:rsid w:val="00A93DF1"/>
    <w:rsid w:val="00AC0B75"/>
    <w:rsid w:val="00AD4668"/>
    <w:rsid w:val="00AE3CB7"/>
    <w:rsid w:val="00AE50A5"/>
    <w:rsid w:val="00AE793F"/>
    <w:rsid w:val="00AF50B3"/>
    <w:rsid w:val="00B03AE4"/>
    <w:rsid w:val="00B1112F"/>
    <w:rsid w:val="00B13599"/>
    <w:rsid w:val="00B311B0"/>
    <w:rsid w:val="00B41403"/>
    <w:rsid w:val="00B74347"/>
    <w:rsid w:val="00B75F7C"/>
    <w:rsid w:val="00B973C9"/>
    <w:rsid w:val="00BA06C2"/>
    <w:rsid w:val="00BA6BBC"/>
    <w:rsid w:val="00BA6C33"/>
    <w:rsid w:val="00BB36B2"/>
    <w:rsid w:val="00BB37C9"/>
    <w:rsid w:val="00BC4577"/>
    <w:rsid w:val="00BC4D6F"/>
    <w:rsid w:val="00BD4D29"/>
    <w:rsid w:val="00BF16BA"/>
    <w:rsid w:val="00BF7883"/>
    <w:rsid w:val="00C2085E"/>
    <w:rsid w:val="00C366D8"/>
    <w:rsid w:val="00C433E7"/>
    <w:rsid w:val="00C6001D"/>
    <w:rsid w:val="00C61FC6"/>
    <w:rsid w:val="00C719DE"/>
    <w:rsid w:val="00C74FC9"/>
    <w:rsid w:val="00C8409A"/>
    <w:rsid w:val="00C86B45"/>
    <w:rsid w:val="00CA3B68"/>
    <w:rsid w:val="00CB1800"/>
    <w:rsid w:val="00CC3A02"/>
    <w:rsid w:val="00CC6071"/>
    <w:rsid w:val="00CD1858"/>
    <w:rsid w:val="00CD19B9"/>
    <w:rsid w:val="00CD438D"/>
    <w:rsid w:val="00CD4E86"/>
    <w:rsid w:val="00CD6E3E"/>
    <w:rsid w:val="00CE57F2"/>
    <w:rsid w:val="00CF165D"/>
    <w:rsid w:val="00CF5211"/>
    <w:rsid w:val="00CF7B17"/>
    <w:rsid w:val="00D024B5"/>
    <w:rsid w:val="00D02B5E"/>
    <w:rsid w:val="00D0363B"/>
    <w:rsid w:val="00D106C5"/>
    <w:rsid w:val="00D12E2C"/>
    <w:rsid w:val="00D134BA"/>
    <w:rsid w:val="00D13D33"/>
    <w:rsid w:val="00D13E53"/>
    <w:rsid w:val="00D17124"/>
    <w:rsid w:val="00D200D5"/>
    <w:rsid w:val="00D327FC"/>
    <w:rsid w:val="00D36A9A"/>
    <w:rsid w:val="00D56257"/>
    <w:rsid w:val="00D63F8A"/>
    <w:rsid w:val="00D66BE9"/>
    <w:rsid w:val="00D81E3F"/>
    <w:rsid w:val="00D84FCE"/>
    <w:rsid w:val="00D95E22"/>
    <w:rsid w:val="00DB235A"/>
    <w:rsid w:val="00DB60C6"/>
    <w:rsid w:val="00DD252F"/>
    <w:rsid w:val="00DD647F"/>
    <w:rsid w:val="00DE0EA2"/>
    <w:rsid w:val="00DE76B1"/>
    <w:rsid w:val="00DF2B96"/>
    <w:rsid w:val="00DF3E68"/>
    <w:rsid w:val="00DF55BF"/>
    <w:rsid w:val="00E0259E"/>
    <w:rsid w:val="00E1036F"/>
    <w:rsid w:val="00E134D0"/>
    <w:rsid w:val="00E204BD"/>
    <w:rsid w:val="00E2574D"/>
    <w:rsid w:val="00E33C4D"/>
    <w:rsid w:val="00E53D7C"/>
    <w:rsid w:val="00E57BF3"/>
    <w:rsid w:val="00E632D1"/>
    <w:rsid w:val="00E64577"/>
    <w:rsid w:val="00E70EB5"/>
    <w:rsid w:val="00E71AC7"/>
    <w:rsid w:val="00E85BF5"/>
    <w:rsid w:val="00E935EA"/>
    <w:rsid w:val="00EA2DA2"/>
    <w:rsid w:val="00EB0952"/>
    <w:rsid w:val="00EB68EC"/>
    <w:rsid w:val="00ED3605"/>
    <w:rsid w:val="00EE0A2C"/>
    <w:rsid w:val="00EE58C5"/>
    <w:rsid w:val="00EF2574"/>
    <w:rsid w:val="00EF5383"/>
    <w:rsid w:val="00F05D39"/>
    <w:rsid w:val="00F07F57"/>
    <w:rsid w:val="00F13023"/>
    <w:rsid w:val="00F50E07"/>
    <w:rsid w:val="00F55029"/>
    <w:rsid w:val="00F60992"/>
    <w:rsid w:val="00F720E1"/>
    <w:rsid w:val="00F81283"/>
    <w:rsid w:val="00F83E23"/>
    <w:rsid w:val="00F97174"/>
    <w:rsid w:val="00F97EE1"/>
    <w:rsid w:val="00FB0C28"/>
    <w:rsid w:val="00FC1BC3"/>
    <w:rsid w:val="00FC3180"/>
    <w:rsid w:val="00FC7C22"/>
    <w:rsid w:val="00FD3925"/>
    <w:rsid w:val="00FF2481"/>
    <w:rsid w:val="00FF3A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aliases w:val="[D]"/>
    <w:qFormat/>
    <w:rsid w:val="006F5B7D"/>
    <w:pPr>
      <w:spacing w:after="0" w:line="284" w:lineRule="exact"/>
    </w:pPr>
    <w:rPr>
      <w:rFonts w:ascii="Arial" w:eastAsia="Times New Roman" w:hAnsi="Arial" w:cs="Times New Roman"/>
      <w:sz w:val="19"/>
      <w:szCs w:val="19"/>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6F5B7D"/>
    <w:pPr>
      <w:spacing w:after="0" w:line="284" w:lineRule="exact"/>
    </w:pPr>
    <w:rPr>
      <w:rFonts w:ascii="Arial" w:eastAsia="Times New Roman" w:hAnsi="Arial" w:cs="Times New Roman"/>
      <w:sz w:val="20"/>
      <w:szCs w:val="18"/>
      <w:lang w:eastAsia="nl-NL"/>
    </w:rPr>
    <w:tblPr>
      <w:tblCellMar>
        <w:left w:w="0" w:type="dxa"/>
        <w:right w:w="0" w:type="dxa"/>
      </w:tblCellMar>
    </w:tblPr>
  </w:style>
  <w:style w:type="character" w:styleId="Hyperlink">
    <w:name w:val="Hyperlink"/>
    <w:basedOn w:val="Standaardalinea-lettertype"/>
    <w:uiPriority w:val="99"/>
    <w:unhideWhenUsed/>
    <w:rsid w:val="006F5B7D"/>
    <w:rPr>
      <w:color w:val="0000FF" w:themeColor="hyperlink"/>
      <w:u w:val="single"/>
    </w:rPr>
  </w:style>
  <w:style w:type="paragraph" w:customStyle="1" w:styleId="Default">
    <w:name w:val="Default"/>
    <w:basedOn w:val="Standaard"/>
    <w:uiPriority w:val="99"/>
    <w:rsid w:val="006F5B7D"/>
    <w:pPr>
      <w:autoSpaceDE w:val="0"/>
      <w:autoSpaceDN w:val="0"/>
      <w:spacing w:line="240" w:lineRule="auto"/>
    </w:pPr>
    <w:rPr>
      <w:rFonts w:ascii="Calibri" w:eastAsia="Calibri" w:hAnsi="Calibri" w:cs="Calibri"/>
      <w:color w:val="000000"/>
      <w:sz w:val="24"/>
      <w:szCs w:val="24"/>
      <w:lang w:eastAsia="en-US"/>
    </w:rPr>
  </w:style>
  <w:style w:type="paragraph" w:styleId="Lijstalinea">
    <w:name w:val="List Paragraph"/>
    <w:basedOn w:val="Standaard"/>
    <w:uiPriority w:val="34"/>
    <w:qFormat/>
    <w:rsid w:val="00B03AE4"/>
    <w:pPr>
      <w:spacing w:line="284" w:lineRule="atLeast"/>
      <w:ind w:left="720"/>
      <w:contextualSpacing/>
    </w:pPr>
    <w:rPr>
      <w:rFonts w:eastAsiaTheme="minorHAnsi" w:cs="Arial"/>
      <w:szCs w:val="22"/>
      <w:lang w:eastAsia="en-US"/>
    </w:rPr>
  </w:style>
  <w:style w:type="paragraph" w:styleId="Voetnoottekst">
    <w:name w:val="footnote text"/>
    <w:basedOn w:val="Standaard"/>
    <w:link w:val="VoetnoottekstChar"/>
    <w:uiPriority w:val="99"/>
    <w:semiHidden/>
    <w:unhideWhenUsed/>
    <w:rsid w:val="00567AF2"/>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67AF2"/>
    <w:rPr>
      <w:rFonts w:ascii="Arial" w:eastAsia="Times New Roman" w:hAnsi="Arial" w:cs="Times New Roman"/>
      <w:sz w:val="20"/>
      <w:szCs w:val="20"/>
      <w:lang w:eastAsia="nl-NL"/>
    </w:rPr>
  </w:style>
  <w:style w:type="character" w:styleId="Voetnootmarkering">
    <w:name w:val="footnote reference"/>
    <w:basedOn w:val="Standaardalinea-lettertype"/>
    <w:uiPriority w:val="99"/>
    <w:semiHidden/>
    <w:unhideWhenUsed/>
    <w:rsid w:val="00567AF2"/>
    <w:rPr>
      <w:vertAlign w:val="superscript"/>
    </w:rPr>
  </w:style>
  <w:style w:type="paragraph" w:styleId="Ballontekst">
    <w:name w:val="Balloon Text"/>
    <w:basedOn w:val="Standaard"/>
    <w:link w:val="BallontekstChar"/>
    <w:uiPriority w:val="99"/>
    <w:semiHidden/>
    <w:unhideWhenUsed/>
    <w:rsid w:val="001178D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178D2"/>
    <w:rPr>
      <w:rFonts w:ascii="Tahoma" w:eastAsia="Times New Roman" w:hAnsi="Tahoma" w:cs="Tahoma"/>
      <w:sz w:val="16"/>
      <w:szCs w:val="16"/>
      <w:lang w:eastAsia="nl-NL"/>
    </w:rPr>
  </w:style>
  <w:style w:type="character" w:customStyle="1" w:styleId="attentiongood">
    <w:name w:val="attentiongood"/>
    <w:basedOn w:val="Standaardalinea-lettertype"/>
    <w:rsid w:val="000F22B4"/>
  </w:style>
  <w:style w:type="paragraph" w:styleId="Normaalweb">
    <w:name w:val="Normal (Web)"/>
    <w:basedOn w:val="Standaard"/>
    <w:uiPriority w:val="99"/>
    <w:unhideWhenUsed/>
    <w:rsid w:val="000F22B4"/>
    <w:pPr>
      <w:spacing w:before="180" w:after="180" w:line="240" w:lineRule="auto"/>
    </w:pPr>
    <w:rPr>
      <w:rFonts w:ascii="Times New Roman" w:hAnsi="Times New Roman"/>
      <w:sz w:val="24"/>
      <w:szCs w:val="24"/>
    </w:rPr>
  </w:style>
  <w:style w:type="character" w:styleId="GevolgdeHyperlink">
    <w:name w:val="FollowedHyperlink"/>
    <w:basedOn w:val="Standaardalinea-lettertype"/>
    <w:uiPriority w:val="99"/>
    <w:semiHidden/>
    <w:unhideWhenUsed/>
    <w:rsid w:val="00D95E22"/>
    <w:rPr>
      <w:color w:val="800080" w:themeColor="followedHyperlink"/>
      <w:u w:val="single"/>
    </w:rPr>
  </w:style>
  <w:style w:type="character" w:customStyle="1" w:styleId="bioname1">
    <w:name w:val="bio__name1"/>
    <w:basedOn w:val="Standaardalinea-lettertype"/>
    <w:rsid w:val="004A5AAA"/>
    <w:rPr>
      <w:rFonts w:ascii="Arial" w:hAnsi="Arial" w:cs="Arial" w:hint="default"/>
      <w:b/>
      <w:bCs/>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aliases w:val="[D]"/>
    <w:qFormat/>
    <w:rsid w:val="006F5B7D"/>
    <w:pPr>
      <w:spacing w:after="0" w:line="284" w:lineRule="exact"/>
    </w:pPr>
    <w:rPr>
      <w:rFonts w:ascii="Arial" w:eastAsia="Times New Roman" w:hAnsi="Arial" w:cs="Times New Roman"/>
      <w:sz w:val="19"/>
      <w:szCs w:val="19"/>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6F5B7D"/>
    <w:pPr>
      <w:spacing w:after="0" w:line="284" w:lineRule="exact"/>
    </w:pPr>
    <w:rPr>
      <w:rFonts w:ascii="Arial" w:eastAsia="Times New Roman" w:hAnsi="Arial" w:cs="Times New Roman"/>
      <w:sz w:val="20"/>
      <w:szCs w:val="18"/>
      <w:lang w:eastAsia="nl-NL"/>
    </w:rPr>
    <w:tblPr>
      <w:tblCellMar>
        <w:left w:w="0" w:type="dxa"/>
        <w:right w:w="0" w:type="dxa"/>
      </w:tblCellMar>
    </w:tblPr>
  </w:style>
  <w:style w:type="character" w:styleId="Hyperlink">
    <w:name w:val="Hyperlink"/>
    <w:basedOn w:val="Standaardalinea-lettertype"/>
    <w:uiPriority w:val="99"/>
    <w:unhideWhenUsed/>
    <w:rsid w:val="006F5B7D"/>
    <w:rPr>
      <w:color w:val="0000FF" w:themeColor="hyperlink"/>
      <w:u w:val="single"/>
    </w:rPr>
  </w:style>
  <w:style w:type="paragraph" w:customStyle="1" w:styleId="Default">
    <w:name w:val="Default"/>
    <w:basedOn w:val="Standaard"/>
    <w:uiPriority w:val="99"/>
    <w:rsid w:val="006F5B7D"/>
    <w:pPr>
      <w:autoSpaceDE w:val="0"/>
      <w:autoSpaceDN w:val="0"/>
      <w:spacing w:line="240" w:lineRule="auto"/>
    </w:pPr>
    <w:rPr>
      <w:rFonts w:ascii="Calibri" w:eastAsia="Calibri" w:hAnsi="Calibri" w:cs="Calibri"/>
      <w:color w:val="000000"/>
      <w:sz w:val="24"/>
      <w:szCs w:val="24"/>
      <w:lang w:eastAsia="en-US"/>
    </w:rPr>
  </w:style>
  <w:style w:type="paragraph" w:styleId="Lijstalinea">
    <w:name w:val="List Paragraph"/>
    <w:basedOn w:val="Standaard"/>
    <w:uiPriority w:val="34"/>
    <w:qFormat/>
    <w:rsid w:val="00B03AE4"/>
    <w:pPr>
      <w:spacing w:line="284" w:lineRule="atLeast"/>
      <w:ind w:left="720"/>
      <w:contextualSpacing/>
    </w:pPr>
    <w:rPr>
      <w:rFonts w:eastAsiaTheme="minorHAnsi" w:cs="Arial"/>
      <w:szCs w:val="22"/>
      <w:lang w:eastAsia="en-US"/>
    </w:rPr>
  </w:style>
  <w:style w:type="paragraph" w:styleId="Voetnoottekst">
    <w:name w:val="footnote text"/>
    <w:basedOn w:val="Standaard"/>
    <w:link w:val="VoetnoottekstChar"/>
    <w:uiPriority w:val="99"/>
    <w:semiHidden/>
    <w:unhideWhenUsed/>
    <w:rsid w:val="00567AF2"/>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67AF2"/>
    <w:rPr>
      <w:rFonts w:ascii="Arial" w:eastAsia="Times New Roman" w:hAnsi="Arial" w:cs="Times New Roman"/>
      <w:sz w:val="20"/>
      <w:szCs w:val="20"/>
      <w:lang w:eastAsia="nl-NL"/>
    </w:rPr>
  </w:style>
  <w:style w:type="character" w:styleId="Voetnootmarkering">
    <w:name w:val="footnote reference"/>
    <w:basedOn w:val="Standaardalinea-lettertype"/>
    <w:uiPriority w:val="99"/>
    <w:semiHidden/>
    <w:unhideWhenUsed/>
    <w:rsid w:val="00567AF2"/>
    <w:rPr>
      <w:vertAlign w:val="superscript"/>
    </w:rPr>
  </w:style>
  <w:style w:type="paragraph" w:styleId="Ballontekst">
    <w:name w:val="Balloon Text"/>
    <w:basedOn w:val="Standaard"/>
    <w:link w:val="BallontekstChar"/>
    <w:uiPriority w:val="99"/>
    <w:semiHidden/>
    <w:unhideWhenUsed/>
    <w:rsid w:val="001178D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178D2"/>
    <w:rPr>
      <w:rFonts w:ascii="Tahoma" w:eastAsia="Times New Roman" w:hAnsi="Tahoma" w:cs="Tahoma"/>
      <w:sz w:val="16"/>
      <w:szCs w:val="16"/>
      <w:lang w:eastAsia="nl-NL"/>
    </w:rPr>
  </w:style>
  <w:style w:type="character" w:customStyle="1" w:styleId="attentiongood">
    <w:name w:val="attentiongood"/>
    <w:basedOn w:val="Standaardalinea-lettertype"/>
    <w:rsid w:val="000F22B4"/>
  </w:style>
  <w:style w:type="paragraph" w:styleId="Normaalweb">
    <w:name w:val="Normal (Web)"/>
    <w:basedOn w:val="Standaard"/>
    <w:uiPriority w:val="99"/>
    <w:unhideWhenUsed/>
    <w:rsid w:val="000F22B4"/>
    <w:pPr>
      <w:spacing w:before="180" w:after="180" w:line="240" w:lineRule="auto"/>
    </w:pPr>
    <w:rPr>
      <w:rFonts w:ascii="Times New Roman" w:hAnsi="Times New Roman"/>
      <w:sz w:val="24"/>
      <w:szCs w:val="24"/>
    </w:rPr>
  </w:style>
  <w:style w:type="character" w:styleId="GevolgdeHyperlink">
    <w:name w:val="FollowedHyperlink"/>
    <w:basedOn w:val="Standaardalinea-lettertype"/>
    <w:uiPriority w:val="99"/>
    <w:semiHidden/>
    <w:unhideWhenUsed/>
    <w:rsid w:val="00D95E22"/>
    <w:rPr>
      <w:color w:val="800080" w:themeColor="followedHyperlink"/>
      <w:u w:val="single"/>
    </w:rPr>
  </w:style>
  <w:style w:type="character" w:customStyle="1" w:styleId="bioname1">
    <w:name w:val="bio__name1"/>
    <w:basedOn w:val="Standaardalinea-lettertype"/>
    <w:rsid w:val="004A5AAA"/>
    <w:rPr>
      <w:rFonts w:ascii="Arial" w:hAnsi="Arial" w:cs="Arial" w:hint="default"/>
      <w:b/>
      <w:bCs/>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073491">
      <w:bodyDiv w:val="1"/>
      <w:marLeft w:val="0"/>
      <w:marRight w:val="0"/>
      <w:marTop w:val="0"/>
      <w:marBottom w:val="0"/>
      <w:divBdr>
        <w:top w:val="none" w:sz="0" w:space="0" w:color="auto"/>
        <w:left w:val="none" w:sz="0" w:space="0" w:color="auto"/>
        <w:bottom w:val="none" w:sz="0" w:space="0" w:color="auto"/>
        <w:right w:val="none" w:sz="0" w:space="0" w:color="auto"/>
      </w:divBdr>
    </w:div>
    <w:div w:id="521093575">
      <w:bodyDiv w:val="1"/>
      <w:marLeft w:val="0"/>
      <w:marRight w:val="0"/>
      <w:marTop w:val="0"/>
      <w:marBottom w:val="0"/>
      <w:divBdr>
        <w:top w:val="none" w:sz="0" w:space="0" w:color="auto"/>
        <w:left w:val="none" w:sz="0" w:space="0" w:color="auto"/>
        <w:bottom w:val="none" w:sz="0" w:space="0" w:color="auto"/>
        <w:right w:val="none" w:sz="0" w:space="0" w:color="auto"/>
      </w:divBdr>
      <w:divsChild>
        <w:div w:id="1798330098">
          <w:marLeft w:val="0"/>
          <w:marRight w:val="0"/>
          <w:marTop w:val="0"/>
          <w:marBottom w:val="0"/>
          <w:divBdr>
            <w:top w:val="none" w:sz="0" w:space="0" w:color="auto"/>
            <w:left w:val="none" w:sz="0" w:space="0" w:color="auto"/>
            <w:bottom w:val="none" w:sz="0" w:space="0" w:color="auto"/>
            <w:right w:val="none" w:sz="0" w:space="0" w:color="auto"/>
          </w:divBdr>
          <w:divsChild>
            <w:div w:id="526407469">
              <w:marLeft w:val="0"/>
              <w:marRight w:val="0"/>
              <w:marTop w:val="0"/>
              <w:marBottom w:val="0"/>
              <w:divBdr>
                <w:top w:val="none" w:sz="0" w:space="0" w:color="auto"/>
                <w:left w:val="none" w:sz="0" w:space="0" w:color="auto"/>
                <w:bottom w:val="none" w:sz="0" w:space="0" w:color="auto"/>
                <w:right w:val="none" w:sz="0" w:space="0" w:color="auto"/>
              </w:divBdr>
              <w:divsChild>
                <w:div w:id="1794640013">
                  <w:marLeft w:val="0"/>
                  <w:marRight w:val="0"/>
                  <w:marTop w:val="0"/>
                  <w:marBottom w:val="0"/>
                  <w:divBdr>
                    <w:top w:val="none" w:sz="0" w:space="0" w:color="auto"/>
                    <w:left w:val="none" w:sz="0" w:space="0" w:color="auto"/>
                    <w:bottom w:val="none" w:sz="0" w:space="0" w:color="auto"/>
                    <w:right w:val="none" w:sz="0" w:space="0" w:color="auto"/>
                  </w:divBdr>
                  <w:divsChild>
                    <w:div w:id="24446879">
                      <w:marLeft w:val="0"/>
                      <w:marRight w:val="0"/>
                      <w:marTop w:val="0"/>
                      <w:marBottom w:val="0"/>
                      <w:divBdr>
                        <w:top w:val="none" w:sz="0" w:space="0" w:color="auto"/>
                        <w:left w:val="none" w:sz="0" w:space="0" w:color="auto"/>
                        <w:bottom w:val="none" w:sz="0" w:space="0" w:color="auto"/>
                        <w:right w:val="none" w:sz="0" w:space="0" w:color="auto"/>
                      </w:divBdr>
                      <w:divsChild>
                        <w:div w:id="1163468335">
                          <w:marLeft w:val="0"/>
                          <w:marRight w:val="0"/>
                          <w:marTop w:val="0"/>
                          <w:marBottom w:val="0"/>
                          <w:divBdr>
                            <w:top w:val="none" w:sz="0" w:space="0" w:color="auto"/>
                            <w:left w:val="none" w:sz="0" w:space="0" w:color="auto"/>
                            <w:bottom w:val="none" w:sz="0" w:space="0" w:color="auto"/>
                            <w:right w:val="none" w:sz="0" w:space="0" w:color="auto"/>
                          </w:divBdr>
                          <w:divsChild>
                            <w:div w:id="269970144">
                              <w:marLeft w:val="0"/>
                              <w:marRight w:val="0"/>
                              <w:marTop w:val="0"/>
                              <w:marBottom w:val="0"/>
                              <w:divBdr>
                                <w:top w:val="none" w:sz="0" w:space="0" w:color="auto"/>
                                <w:left w:val="none" w:sz="0" w:space="0" w:color="auto"/>
                                <w:bottom w:val="none" w:sz="0" w:space="0" w:color="auto"/>
                                <w:right w:val="none" w:sz="0" w:space="0" w:color="auto"/>
                              </w:divBdr>
                              <w:divsChild>
                                <w:div w:id="1373266000">
                                  <w:marLeft w:val="0"/>
                                  <w:marRight w:val="0"/>
                                  <w:marTop w:val="0"/>
                                  <w:marBottom w:val="0"/>
                                  <w:divBdr>
                                    <w:top w:val="none" w:sz="0" w:space="0" w:color="auto"/>
                                    <w:left w:val="none" w:sz="0" w:space="0" w:color="auto"/>
                                    <w:bottom w:val="none" w:sz="0" w:space="0" w:color="auto"/>
                                    <w:right w:val="none" w:sz="0" w:space="0" w:color="auto"/>
                                  </w:divBdr>
                                  <w:divsChild>
                                    <w:div w:id="2054884952">
                                      <w:marLeft w:val="0"/>
                                      <w:marRight w:val="0"/>
                                      <w:marTop w:val="0"/>
                                      <w:marBottom w:val="0"/>
                                      <w:divBdr>
                                        <w:top w:val="none" w:sz="0" w:space="0" w:color="auto"/>
                                        <w:left w:val="none" w:sz="0" w:space="0" w:color="auto"/>
                                        <w:bottom w:val="none" w:sz="0" w:space="0" w:color="auto"/>
                                        <w:right w:val="none" w:sz="0" w:space="0" w:color="auto"/>
                                      </w:divBdr>
                                      <w:divsChild>
                                        <w:div w:id="951327315">
                                          <w:marLeft w:val="0"/>
                                          <w:marRight w:val="0"/>
                                          <w:marTop w:val="0"/>
                                          <w:marBottom w:val="0"/>
                                          <w:divBdr>
                                            <w:top w:val="none" w:sz="0" w:space="0" w:color="auto"/>
                                            <w:left w:val="none" w:sz="0" w:space="0" w:color="auto"/>
                                            <w:bottom w:val="none" w:sz="0" w:space="0" w:color="auto"/>
                                            <w:right w:val="none" w:sz="0" w:space="0" w:color="auto"/>
                                          </w:divBdr>
                                          <w:divsChild>
                                            <w:div w:id="121426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648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r.poolen@pzh.n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2E1A8-AF61-47DD-9CED-F6BFB70B0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9E7DBBF6.dotm</Template>
  <TotalTime>0</TotalTime>
  <Pages>1</Pages>
  <Words>391</Words>
  <Characters>2153</Characters>
  <Application>Microsoft Office Word</Application>
  <DocSecurity>4</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Provincie Zuid-Holland</Company>
  <LinksUpToDate>false</LinksUpToDate>
  <CharactersWithSpaces>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verwam</dc:creator>
  <cp:lastModifiedBy>Croes, K.</cp:lastModifiedBy>
  <cp:revision>2</cp:revision>
  <cp:lastPrinted>2018-08-23T14:16:00Z</cp:lastPrinted>
  <dcterms:created xsi:type="dcterms:W3CDTF">2018-08-28T09:10:00Z</dcterms:created>
  <dcterms:modified xsi:type="dcterms:W3CDTF">2018-08-28T09:10:00Z</dcterms:modified>
</cp:coreProperties>
</file>