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0CCCB" w14:textId="77777777" w:rsidR="00BE54D8" w:rsidRPr="00296F44" w:rsidRDefault="00BE54D8" w:rsidP="004F3CE6">
      <w:pPr>
        <w:rPr>
          <w:noProof w:val="0"/>
        </w:rPr>
      </w:pPr>
    </w:p>
    <w:p w14:paraId="446D5F6A" w14:textId="77777777" w:rsidR="0016218E" w:rsidRPr="00296F44" w:rsidRDefault="00B87E08" w:rsidP="004F3CE6">
      <w:pPr>
        <w:rPr>
          <w:noProof w:val="0"/>
        </w:rPr>
      </w:pPr>
      <w:r w:rsidRPr="00296F44">
        <w:rPr>
          <w:noProof w:val="0"/>
        </w:rPr>
        <w:tab/>
      </w:r>
    </w:p>
    <w:p w14:paraId="32F22CEA" w14:textId="77777777" w:rsidR="00BE54D8" w:rsidRPr="00296F44" w:rsidRDefault="00BE54D8" w:rsidP="004F3CE6">
      <w:pPr>
        <w:rPr>
          <w:noProof w:val="0"/>
        </w:rPr>
      </w:pPr>
    </w:p>
    <w:tbl>
      <w:tblPr>
        <w:tblW w:w="9640" w:type="dxa"/>
        <w:tblInd w:w="-7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3402"/>
        <w:gridCol w:w="3119"/>
      </w:tblGrid>
      <w:tr w:rsidR="00625F1A" w:rsidRPr="00296F44" w14:paraId="40A7E096" w14:textId="77777777" w:rsidTr="004D7F1F">
        <w:trPr>
          <w:cantSplit/>
          <w:trHeight w:hRule="exact" w:val="717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EAD2" w14:textId="26B60BA3" w:rsidR="00625F1A" w:rsidRPr="00296F44" w:rsidRDefault="00625F1A" w:rsidP="006E6A94">
            <w:pPr>
              <w:pStyle w:val="Geenafstand"/>
              <w:rPr>
                <w:noProof w:val="0"/>
              </w:rPr>
            </w:pPr>
            <w:r w:rsidRPr="00296F44">
              <w:rPr>
                <w:i/>
                <w:noProof w:val="0"/>
              </w:rPr>
              <w:t xml:space="preserve"> </w:t>
            </w:r>
            <w:r w:rsidR="00551852">
              <w:rPr>
                <w:noProof w:val="0"/>
              </w:rPr>
              <w:t>A</w:t>
            </w:r>
            <w:r w:rsidRPr="00296F44">
              <w:rPr>
                <w:noProof w:val="0"/>
              </w:rPr>
              <w:t xml:space="preserve">B-vergadering: </w:t>
            </w:r>
            <w:bookmarkStart w:id="0" w:name="Text1"/>
            <w:r w:rsidR="004A19ED">
              <w:rPr>
                <w:noProof w:val="0"/>
              </w:rPr>
              <w:t xml:space="preserve"> </w:t>
            </w:r>
            <w:r w:rsidR="00DF4E4A">
              <w:rPr>
                <w:noProof w:val="0"/>
              </w:rPr>
              <w:t xml:space="preserve"> </w:t>
            </w:r>
            <w:r w:rsidR="00556432">
              <w:rPr>
                <w:noProof w:val="0"/>
              </w:rPr>
              <w:t>2</w:t>
            </w:r>
            <w:r w:rsidR="00D7127D">
              <w:rPr>
                <w:noProof w:val="0"/>
              </w:rPr>
              <w:t>6</w:t>
            </w:r>
            <w:r w:rsidR="00556432">
              <w:rPr>
                <w:noProof w:val="0"/>
              </w:rPr>
              <w:t xml:space="preserve"> oktober 202</w:t>
            </w:r>
            <w:r w:rsidR="00D7127D">
              <w:rPr>
                <w:noProof w:val="0"/>
              </w:rPr>
              <w:t>3</w:t>
            </w:r>
          </w:p>
          <w:bookmarkEnd w:id="0"/>
          <w:p w14:paraId="378A3DA7" w14:textId="77777777" w:rsidR="00625F1A" w:rsidRPr="00296F44" w:rsidRDefault="00625F1A" w:rsidP="00625F1A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EE75" w14:textId="5781A5C5" w:rsidR="00625F1A" w:rsidRPr="00296F44" w:rsidRDefault="00625F1A" w:rsidP="00440231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Agendapunt:</w:t>
            </w:r>
            <w:r w:rsidR="00D3679A">
              <w:rPr>
                <w:noProof w:val="0"/>
              </w:rPr>
              <w:t xml:space="preserve"> 5</w:t>
            </w:r>
          </w:p>
        </w:tc>
      </w:tr>
      <w:tr w:rsidR="00BE54D8" w:rsidRPr="00296F44" w14:paraId="083FE1F2" w14:textId="77777777" w:rsidTr="000F5B20">
        <w:trPr>
          <w:cantSplit/>
          <w:trHeight w:hRule="exact" w:val="72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FAB6B" w14:textId="7CC1C054" w:rsidR="00BE54D8" w:rsidRPr="00296F44" w:rsidRDefault="003401FF" w:rsidP="00744817">
            <w:pPr>
              <w:pStyle w:val="Geenafstand"/>
              <w:rPr>
                <w:i/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  <w:r w:rsidR="00E50DC6" w:rsidRPr="00296F44">
              <w:rPr>
                <w:noProof w:val="0"/>
              </w:rPr>
              <w:t xml:space="preserve">Onderwerp: </w:t>
            </w:r>
            <w:r w:rsidR="008C5728">
              <w:rPr>
                <w:noProof w:val="0"/>
              </w:rPr>
              <w:t>Vergaderschema 20</w:t>
            </w:r>
            <w:r w:rsidR="00744817">
              <w:rPr>
                <w:noProof w:val="0"/>
              </w:rPr>
              <w:t>2</w:t>
            </w:r>
            <w:r w:rsidR="00D7127D">
              <w:rPr>
                <w:noProof w:val="0"/>
              </w:rPr>
              <w:t>4</w:t>
            </w:r>
            <w:r w:rsidR="008C5728">
              <w:rPr>
                <w:noProof w:val="0"/>
              </w:rPr>
              <w:t xml:space="preserve"> DB, AB en adviescommissies</w:t>
            </w:r>
          </w:p>
        </w:tc>
      </w:tr>
      <w:tr w:rsidR="00202C08" w:rsidRPr="00296F44" w14:paraId="65077DFA" w14:textId="77777777" w:rsidTr="000F5B20">
        <w:trPr>
          <w:cantSplit/>
          <w:trHeight w:hRule="exact" w:val="86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ABA0" w14:textId="77777777" w:rsidR="00202C08" w:rsidRPr="00296F44" w:rsidRDefault="00202C08" w:rsidP="00202C08">
            <w:pPr>
              <w:pStyle w:val="Koptekst"/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</w:p>
          <w:p w14:paraId="4183E122" w14:textId="77777777" w:rsidR="00202C08" w:rsidRPr="00296F44" w:rsidRDefault="00202C08" w:rsidP="008C5728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Portefeuillehouder: </w:t>
            </w:r>
            <w:r w:rsidR="008C5728">
              <w:rPr>
                <w:noProof w:val="0"/>
              </w:rPr>
              <w:t>n.v.t.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09E2E" w14:textId="77777777" w:rsidR="00202C08" w:rsidRPr="00296F44" w:rsidRDefault="00202C08" w:rsidP="00202C08">
            <w:pPr>
              <w:rPr>
                <w:rFonts w:cs="Arial"/>
                <w:noProof w:val="0"/>
              </w:rPr>
            </w:pPr>
            <w:r w:rsidRPr="00296F44">
              <w:rPr>
                <w:rFonts w:cs="Arial"/>
                <w:noProof w:val="0"/>
              </w:rPr>
              <w:t xml:space="preserve"> </w:t>
            </w:r>
          </w:p>
          <w:p w14:paraId="44A139D4" w14:textId="77777777" w:rsidR="00202C08" w:rsidRPr="00296F44" w:rsidRDefault="00202C08" w:rsidP="00202C08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Openbaar: </w:t>
            </w:r>
            <w:sdt>
              <w:sdtPr>
                <w:rPr>
                  <w:noProof w:val="0"/>
                </w:rPr>
                <w:id w:val="-14304205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28">
                  <w:rPr>
                    <w:rFonts w:ascii="MS Gothic" w:eastAsia="MS Gothic" w:hAnsi="MS Gothic" w:hint="eastAsia"/>
                    <w:noProof w:val="0"/>
                  </w:rPr>
                  <w:t>☒</w:t>
                </w:r>
              </w:sdtContent>
            </w:sdt>
            <w:r w:rsidRPr="00296F44">
              <w:rPr>
                <w:noProof w:val="0"/>
              </w:rPr>
              <w:t xml:space="preserve"> ja   /   </w:t>
            </w:r>
            <w:sdt>
              <w:sdtPr>
                <w:rPr>
                  <w:noProof w:val="0"/>
                </w:rPr>
                <w:id w:val="-842935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96F44">
                  <w:rPr>
                    <w:rFonts w:ascii="MS Gothic" w:eastAsia="MS Gothic" w:hAnsi="MS Gothic"/>
                    <w:noProof w:val="0"/>
                  </w:rPr>
                  <w:t>☐</w:t>
                </w:r>
              </w:sdtContent>
            </w:sdt>
            <w:r w:rsidRPr="00296F44">
              <w:rPr>
                <w:noProof w:val="0"/>
              </w:rPr>
              <w:t xml:space="preserve"> nee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4623D" w14:textId="77777777" w:rsidR="00202C08" w:rsidRPr="00296F44" w:rsidRDefault="00202C08" w:rsidP="00202C08">
            <w:pPr>
              <w:rPr>
                <w:noProof w:val="0"/>
              </w:rPr>
            </w:pPr>
            <w:r w:rsidRPr="00296F44">
              <w:rPr>
                <w:noProof w:val="0"/>
              </w:rPr>
              <w:t xml:space="preserve"> </w:t>
            </w:r>
          </w:p>
          <w:p w14:paraId="0CA9B167" w14:textId="77777777" w:rsidR="00202C08" w:rsidRPr="00296F44" w:rsidRDefault="00202C08" w:rsidP="008C5728">
            <w:pPr>
              <w:pStyle w:val="Geenafstand"/>
              <w:rPr>
                <w:noProof w:val="0"/>
              </w:rPr>
            </w:pPr>
            <w:r w:rsidRPr="00296F44">
              <w:rPr>
                <w:noProof w:val="0"/>
              </w:rPr>
              <w:t xml:space="preserve"> Bijlage</w:t>
            </w:r>
            <w:r w:rsidR="00C92A9A">
              <w:rPr>
                <w:noProof w:val="0"/>
              </w:rPr>
              <w:t>(</w:t>
            </w:r>
            <w:r w:rsidRPr="00296F44">
              <w:rPr>
                <w:noProof w:val="0"/>
              </w:rPr>
              <w:t>n</w:t>
            </w:r>
            <w:r w:rsidR="00C92A9A">
              <w:rPr>
                <w:noProof w:val="0"/>
              </w:rPr>
              <w:t>)</w:t>
            </w:r>
            <w:r w:rsidRPr="00296F44">
              <w:rPr>
                <w:noProof w:val="0"/>
              </w:rPr>
              <w:t xml:space="preserve">: </w:t>
            </w:r>
            <w:r w:rsidR="008C5728">
              <w:rPr>
                <w:noProof w:val="0"/>
              </w:rPr>
              <w:t>vergaderschema</w:t>
            </w:r>
          </w:p>
        </w:tc>
      </w:tr>
      <w:tr w:rsidR="00202C08" w:rsidRPr="00296F44" w14:paraId="5EACD4E5" w14:textId="77777777" w:rsidTr="004D5E65">
        <w:trPr>
          <w:cantSplit/>
          <w:trHeight w:hRule="exact" w:val="2951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D8C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 xml:space="preserve">Samenvatting: </w:t>
            </w:r>
          </w:p>
          <w:p w14:paraId="16D83C1F" w14:textId="7DC8ABE6" w:rsidR="00F028C7" w:rsidRDefault="008C5728" w:rsidP="00202C08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>Bijgaand treft u het vergaderschema voor 20</w:t>
            </w:r>
            <w:r w:rsidR="00772D54">
              <w:rPr>
                <w:noProof w:val="0"/>
              </w:rPr>
              <w:t>2</w:t>
            </w:r>
            <w:r w:rsidR="00D7127D">
              <w:rPr>
                <w:noProof w:val="0"/>
              </w:rPr>
              <w:t>4</w:t>
            </w:r>
            <w:r>
              <w:rPr>
                <w:noProof w:val="0"/>
              </w:rPr>
              <w:t xml:space="preserve"> aan voor de vergadering van het dagelijks bestuur, algemeen bestuur en de voorbereidende commissies. </w:t>
            </w:r>
          </w:p>
          <w:p w14:paraId="00873946" w14:textId="77777777" w:rsidR="008C5728" w:rsidRPr="00296F44" w:rsidRDefault="008C5728" w:rsidP="00202C08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 xml:space="preserve">De vergaderingen zijn al gereserveerd in de agenda’s van de leden van het DB, AB en commissies via het secretariaat van de ODMH. </w:t>
            </w:r>
          </w:p>
        </w:tc>
      </w:tr>
      <w:tr w:rsidR="00202C08" w:rsidRPr="00296F44" w14:paraId="366FA751" w14:textId="77777777" w:rsidTr="004D5E65">
        <w:trPr>
          <w:cantSplit/>
          <w:trHeight w:hRule="exact" w:val="1405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4450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Financiële consequenties:</w:t>
            </w:r>
          </w:p>
          <w:p w14:paraId="18F97E51" w14:textId="77777777" w:rsidR="00202C08" w:rsidRPr="00296F44" w:rsidRDefault="008C5728" w:rsidP="00202C08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 xml:space="preserve">N.v.t. </w:t>
            </w:r>
          </w:p>
        </w:tc>
      </w:tr>
      <w:tr w:rsidR="00202C08" w:rsidRPr="00296F44" w14:paraId="307ADE76" w14:textId="77777777" w:rsidTr="004D5E65">
        <w:trPr>
          <w:cantSplit/>
          <w:trHeight w:hRule="exact" w:val="1568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A99C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Voorgestelde beslissing:</w:t>
            </w:r>
          </w:p>
          <w:p w14:paraId="09C4504D" w14:textId="4E0FA0F7" w:rsidR="00202C08" w:rsidRPr="00296F44" w:rsidRDefault="00551852" w:rsidP="00202C08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>N.v.t.</w:t>
            </w:r>
          </w:p>
          <w:p w14:paraId="4B4948A7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55750EBA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06C2CA2B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79D289DE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1CFFF6F9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  <w:p w14:paraId="22B26289" w14:textId="77777777" w:rsidR="00202C08" w:rsidRPr="00296F44" w:rsidRDefault="00202C08" w:rsidP="00202C08">
            <w:pPr>
              <w:ind w:left="57" w:right="57"/>
              <w:rPr>
                <w:noProof w:val="0"/>
              </w:rPr>
            </w:pPr>
          </w:p>
        </w:tc>
      </w:tr>
      <w:tr w:rsidR="00202C08" w:rsidRPr="00296F44" w14:paraId="129B8C04" w14:textId="77777777" w:rsidTr="004832C0">
        <w:trPr>
          <w:cantSplit/>
          <w:trHeight w:hRule="exact" w:val="3263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33A6" w14:textId="77777777" w:rsidR="00202C08" w:rsidRPr="00296F44" w:rsidRDefault="00202C08" w:rsidP="00202C08">
            <w:pPr>
              <w:pStyle w:val="Geenafstand"/>
              <w:ind w:left="57" w:right="57"/>
              <w:rPr>
                <w:noProof w:val="0"/>
              </w:rPr>
            </w:pPr>
            <w:r w:rsidRPr="00296F44">
              <w:rPr>
                <w:noProof w:val="0"/>
              </w:rPr>
              <w:t>Verdere procedure / Communicatie over besluit:</w:t>
            </w:r>
          </w:p>
          <w:p w14:paraId="668B5EE3" w14:textId="77777777" w:rsidR="00772D54" w:rsidRPr="00296F44" w:rsidRDefault="00772D54" w:rsidP="00202C08">
            <w:pPr>
              <w:ind w:left="57" w:right="57"/>
              <w:rPr>
                <w:noProof w:val="0"/>
              </w:rPr>
            </w:pPr>
            <w:r>
              <w:rPr>
                <w:noProof w:val="0"/>
              </w:rPr>
              <w:t xml:space="preserve">Het secretariaat van de ODMH heeft via Outlook vergaderverzoeken verstuurd. Eventuele wijzigingen worden z.s.m. na besluitvorming doorgevoerd. </w:t>
            </w:r>
          </w:p>
          <w:p w14:paraId="0BC426C6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7F103A84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2CA1C9D3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55C85E78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2DD11FE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7607DC11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26926B1F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5A2440E1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3BD9CF8E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2DFC4FEE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43933307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1197E05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4A043D90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1FBA9C8D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551486FE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F8B99D7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79997F3B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10B2E822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3A8010D5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5E1282DC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073316B4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4DFAB6A1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  <w:p w14:paraId="263D2405" w14:textId="77777777" w:rsidR="00F028C7" w:rsidRPr="00296F44" w:rsidRDefault="00F028C7" w:rsidP="00202C08">
            <w:pPr>
              <w:ind w:left="57" w:right="57"/>
              <w:rPr>
                <w:noProof w:val="0"/>
              </w:rPr>
            </w:pPr>
          </w:p>
        </w:tc>
      </w:tr>
      <w:tr w:rsidR="004832C0" w:rsidRPr="00296F44" w14:paraId="36592F13" w14:textId="77777777" w:rsidTr="004832C0">
        <w:trPr>
          <w:cantSplit/>
          <w:trHeight w:hRule="exact" w:val="1007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731C4" w14:textId="77777777" w:rsidR="004832C0" w:rsidRPr="004832C0" w:rsidRDefault="004832C0" w:rsidP="00A42372">
            <w:pPr>
              <w:pStyle w:val="Geenafstand"/>
              <w:ind w:left="57" w:right="57"/>
              <w:rPr>
                <w:b w:val="0"/>
                <w:noProof w:val="0"/>
              </w:rPr>
            </w:pPr>
            <w:r>
              <w:rPr>
                <w:noProof w:val="0"/>
              </w:rPr>
              <w:t>Verplicht publiceren in GR blad</w:t>
            </w:r>
            <w:r w:rsidRPr="00296F44">
              <w:rPr>
                <w:noProof w:val="0"/>
              </w:rPr>
              <w:t xml:space="preserve">: </w:t>
            </w:r>
            <w:sdt>
              <w:sdtPr>
                <w:rPr>
                  <w:noProof w:val="0"/>
                </w:rPr>
                <w:id w:val="-828833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19ED">
                  <w:rPr>
                    <w:rFonts w:ascii="MS Gothic" w:eastAsia="MS Gothic" w:hAnsi="MS Gothic" w:hint="eastAsia"/>
                    <w:noProof w:val="0"/>
                  </w:rPr>
                  <w:t>☐</w:t>
                </w:r>
              </w:sdtContent>
            </w:sdt>
            <w:r w:rsidRPr="00296F44">
              <w:rPr>
                <w:noProof w:val="0"/>
              </w:rPr>
              <w:t xml:space="preserve"> ja   /   </w:t>
            </w:r>
            <w:sdt>
              <w:sdtPr>
                <w:rPr>
                  <w:noProof w:val="0"/>
                </w:rPr>
                <w:id w:val="-55555550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5728">
                  <w:rPr>
                    <w:rFonts w:ascii="MS Gothic" w:eastAsia="MS Gothic" w:hAnsi="MS Gothic" w:hint="eastAsia"/>
                    <w:noProof w:val="0"/>
                  </w:rPr>
                  <w:t>☒</w:t>
                </w:r>
              </w:sdtContent>
            </w:sdt>
            <w:r w:rsidRPr="00296F44">
              <w:rPr>
                <w:noProof w:val="0"/>
              </w:rPr>
              <w:t xml:space="preserve"> nee:</w:t>
            </w:r>
            <w:r>
              <w:rPr>
                <w:noProof w:val="0"/>
              </w:rPr>
              <w:br/>
            </w:r>
          </w:p>
          <w:p w14:paraId="501D34DF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B8234D8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D31F02D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1FD7C08C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3302784D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0CDF9B8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78F1AFDA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AF43E3F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3704EC9A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2F59135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31D0801D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6CF948E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482D206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9BFD9C4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401206C6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E9ABA37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60E6931D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8A6B626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7EA697E2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81DAF43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5D9886B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055313A4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5F2538D8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32028E23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  <w:p w14:paraId="27139C20" w14:textId="77777777" w:rsidR="004832C0" w:rsidRPr="00296F44" w:rsidRDefault="004832C0" w:rsidP="00A42372">
            <w:pPr>
              <w:ind w:left="57" w:right="57"/>
              <w:rPr>
                <w:noProof w:val="0"/>
              </w:rPr>
            </w:pPr>
          </w:p>
        </w:tc>
      </w:tr>
    </w:tbl>
    <w:p w14:paraId="166FAF44" w14:textId="77777777" w:rsidR="00BE54D8" w:rsidRPr="00296F44" w:rsidRDefault="00BE54D8" w:rsidP="000207EB">
      <w:pPr>
        <w:ind w:left="-709"/>
        <w:rPr>
          <w:noProof w:val="0"/>
        </w:rPr>
      </w:pPr>
    </w:p>
    <w:sectPr w:rsidR="00BE54D8" w:rsidRPr="00296F44" w:rsidSect="000207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701" w:right="1191" w:bottom="567" w:left="1701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5B25FA" w14:textId="77777777" w:rsidR="00A2210A" w:rsidRDefault="00A2210A" w:rsidP="004F3CE6">
      <w:r>
        <w:separator/>
      </w:r>
    </w:p>
  </w:endnote>
  <w:endnote w:type="continuationSeparator" w:id="0">
    <w:p w14:paraId="05C26311" w14:textId="77777777" w:rsidR="00A2210A" w:rsidRDefault="00A2210A" w:rsidP="004F3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129B04" w14:textId="77777777" w:rsidR="00A2210A" w:rsidRDefault="00A2210A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6D9986" w14:textId="77777777" w:rsidR="00A2210A" w:rsidRDefault="00A2210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BF024E" w14:textId="77777777" w:rsidR="000207EB" w:rsidRPr="000207EB" w:rsidRDefault="000207EB" w:rsidP="000207EB">
    <w:pPr>
      <w:pStyle w:val="Voettekst"/>
      <w:jc w:val="right"/>
      <w:rPr>
        <w:i/>
        <w:color w:val="404040" w:themeColor="text1" w:themeTint="BF"/>
        <w:sz w:val="16"/>
        <w:szCs w:val="16"/>
      </w:rPr>
    </w:pPr>
    <w:r w:rsidRPr="00BA0E69">
      <w:rPr>
        <w:i/>
        <w:color w:val="404040" w:themeColor="text1" w:themeTint="BF"/>
        <w:sz w:val="16"/>
        <w:szCs w:val="16"/>
      </w:rPr>
      <w:fldChar w:fldCharType="begin"/>
    </w:r>
    <w:r w:rsidRPr="00BA0E69">
      <w:rPr>
        <w:i/>
        <w:color w:val="404040" w:themeColor="text1" w:themeTint="BF"/>
        <w:sz w:val="16"/>
        <w:szCs w:val="16"/>
      </w:rPr>
      <w:instrText>PAGE  \* Arabic  \* MERGEFORMAT</w:instrText>
    </w:r>
    <w:r w:rsidRPr="00BA0E69">
      <w:rPr>
        <w:i/>
        <w:color w:val="404040" w:themeColor="text1" w:themeTint="BF"/>
        <w:sz w:val="16"/>
        <w:szCs w:val="16"/>
      </w:rPr>
      <w:fldChar w:fldCharType="separate"/>
    </w:r>
    <w:r w:rsidR="00440231">
      <w:rPr>
        <w:i/>
        <w:color w:val="404040" w:themeColor="text1" w:themeTint="BF"/>
        <w:sz w:val="16"/>
        <w:szCs w:val="16"/>
      </w:rPr>
      <w:t>1</w:t>
    </w:r>
    <w:r w:rsidRPr="00BA0E69">
      <w:rPr>
        <w:i/>
        <w:color w:val="404040" w:themeColor="text1" w:themeTint="BF"/>
        <w:sz w:val="16"/>
        <w:szCs w:val="16"/>
      </w:rPr>
      <w:fldChar w:fldCharType="end"/>
    </w:r>
    <w:r w:rsidRPr="00BA0E69">
      <w:rPr>
        <w:i/>
        <w:color w:val="404040" w:themeColor="text1" w:themeTint="BF"/>
        <w:sz w:val="16"/>
        <w:szCs w:val="16"/>
      </w:rPr>
      <w:t xml:space="preserve"> van </w:t>
    </w:r>
    <w:r w:rsidRPr="00BA0E69">
      <w:rPr>
        <w:i/>
        <w:color w:val="404040" w:themeColor="text1" w:themeTint="BF"/>
        <w:sz w:val="16"/>
        <w:szCs w:val="16"/>
      </w:rPr>
      <w:fldChar w:fldCharType="begin"/>
    </w:r>
    <w:r w:rsidRPr="00BA0E69">
      <w:rPr>
        <w:i/>
        <w:color w:val="404040" w:themeColor="text1" w:themeTint="BF"/>
        <w:sz w:val="16"/>
        <w:szCs w:val="16"/>
      </w:rPr>
      <w:instrText>NUMPAGES \ * Arabisch \ * MERGEFORMAT</w:instrText>
    </w:r>
    <w:r w:rsidRPr="00BA0E69">
      <w:rPr>
        <w:i/>
        <w:color w:val="404040" w:themeColor="text1" w:themeTint="BF"/>
        <w:sz w:val="16"/>
        <w:szCs w:val="16"/>
      </w:rPr>
      <w:fldChar w:fldCharType="separate"/>
    </w:r>
    <w:r w:rsidR="00440231">
      <w:rPr>
        <w:i/>
        <w:color w:val="404040" w:themeColor="text1" w:themeTint="BF"/>
        <w:sz w:val="16"/>
        <w:szCs w:val="16"/>
      </w:rPr>
      <w:t>1</w:t>
    </w:r>
    <w:r w:rsidRPr="00BA0E69">
      <w:rPr>
        <w:i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A3827E" w14:textId="77777777" w:rsidR="00A2210A" w:rsidRDefault="00A2210A" w:rsidP="004F3CE6">
      <w:r>
        <w:separator/>
      </w:r>
    </w:p>
  </w:footnote>
  <w:footnote w:type="continuationSeparator" w:id="0">
    <w:p w14:paraId="1F048B7C" w14:textId="77777777" w:rsidR="00A2210A" w:rsidRDefault="00A2210A" w:rsidP="004F3C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3113D4" w14:textId="77777777" w:rsidR="00A2210A" w:rsidRDefault="00A2210A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6956A1" w14:textId="77777777" w:rsidR="00A2210A" w:rsidRDefault="00A2210A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5AE731" w14:textId="77777777" w:rsidR="000207EB" w:rsidRDefault="000207EB">
    <w:pPr>
      <w:pStyle w:val="Koptekst"/>
    </w:pPr>
    <w:r>
      <w:drawing>
        <wp:anchor distT="0" distB="0" distL="114300" distR="114300" simplePos="0" relativeHeight="251659264" behindDoc="0" locked="0" layoutInCell="1" allowOverlap="1" wp14:anchorId="006D796E" wp14:editId="02D81814">
          <wp:simplePos x="0" y="0"/>
          <wp:positionH relativeFrom="column">
            <wp:posOffset>-456247</wp:posOffset>
          </wp:positionH>
          <wp:positionV relativeFrom="paragraph">
            <wp:posOffset>-67903</wp:posOffset>
          </wp:positionV>
          <wp:extent cx="1678028" cy="96190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ata\ODMH\Logo's ODMH\Logo's ODMH\ODMH-logo CMYK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78028" cy="9619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proofState w:spelling="clean"/>
  <w:attachedTemplate r:id="rId1"/>
  <w:documentProtection w:edit="forms" w:formatting="1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210A"/>
    <w:rsid w:val="0001077D"/>
    <w:rsid w:val="0002051D"/>
    <w:rsid w:val="000207EB"/>
    <w:rsid w:val="000621FA"/>
    <w:rsid w:val="000641F6"/>
    <w:rsid w:val="00070643"/>
    <w:rsid w:val="000E2DD8"/>
    <w:rsid w:val="000F5B20"/>
    <w:rsid w:val="0016218E"/>
    <w:rsid w:val="00175640"/>
    <w:rsid w:val="00202C08"/>
    <w:rsid w:val="00260F48"/>
    <w:rsid w:val="002701E4"/>
    <w:rsid w:val="00296F44"/>
    <w:rsid w:val="003043B0"/>
    <w:rsid w:val="00325214"/>
    <w:rsid w:val="003401FF"/>
    <w:rsid w:val="003E3E53"/>
    <w:rsid w:val="00440231"/>
    <w:rsid w:val="00466865"/>
    <w:rsid w:val="004832C0"/>
    <w:rsid w:val="004A19ED"/>
    <w:rsid w:val="004A29C2"/>
    <w:rsid w:val="004B5659"/>
    <w:rsid w:val="004D5E65"/>
    <w:rsid w:val="004F3CE6"/>
    <w:rsid w:val="004F5D06"/>
    <w:rsid w:val="004F681C"/>
    <w:rsid w:val="004F7EC7"/>
    <w:rsid w:val="00516D90"/>
    <w:rsid w:val="00551852"/>
    <w:rsid w:val="00556432"/>
    <w:rsid w:val="005B277D"/>
    <w:rsid w:val="005B5252"/>
    <w:rsid w:val="005B7C0E"/>
    <w:rsid w:val="00625F1A"/>
    <w:rsid w:val="00647AB8"/>
    <w:rsid w:val="00681B20"/>
    <w:rsid w:val="006E6A94"/>
    <w:rsid w:val="00712548"/>
    <w:rsid w:val="007178BD"/>
    <w:rsid w:val="00733502"/>
    <w:rsid w:val="00744817"/>
    <w:rsid w:val="0074778D"/>
    <w:rsid w:val="00767A7D"/>
    <w:rsid w:val="00770189"/>
    <w:rsid w:val="0077243D"/>
    <w:rsid w:val="00772D54"/>
    <w:rsid w:val="00773481"/>
    <w:rsid w:val="00775021"/>
    <w:rsid w:val="00777244"/>
    <w:rsid w:val="007D3C6D"/>
    <w:rsid w:val="00815E05"/>
    <w:rsid w:val="00863928"/>
    <w:rsid w:val="00880681"/>
    <w:rsid w:val="008C5728"/>
    <w:rsid w:val="009607C9"/>
    <w:rsid w:val="00976C2C"/>
    <w:rsid w:val="00977B3B"/>
    <w:rsid w:val="00987165"/>
    <w:rsid w:val="009C5944"/>
    <w:rsid w:val="009F6AA9"/>
    <w:rsid w:val="00A2210A"/>
    <w:rsid w:val="00A80B68"/>
    <w:rsid w:val="00B615B0"/>
    <w:rsid w:val="00B626DC"/>
    <w:rsid w:val="00B87E08"/>
    <w:rsid w:val="00BB5AB0"/>
    <w:rsid w:val="00BE54D8"/>
    <w:rsid w:val="00C15317"/>
    <w:rsid w:val="00C31D25"/>
    <w:rsid w:val="00C92A9A"/>
    <w:rsid w:val="00CF539D"/>
    <w:rsid w:val="00D36148"/>
    <w:rsid w:val="00D3679A"/>
    <w:rsid w:val="00D7127D"/>
    <w:rsid w:val="00DA5D9D"/>
    <w:rsid w:val="00DB0175"/>
    <w:rsid w:val="00DF4E4A"/>
    <w:rsid w:val="00E50DC6"/>
    <w:rsid w:val="00EB7260"/>
    <w:rsid w:val="00ED651D"/>
    <w:rsid w:val="00F01F9E"/>
    <w:rsid w:val="00F028C7"/>
    <w:rsid w:val="00F02BBD"/>
    <w:rsid w:val="00F2079A"/>
    <w:rsid w:val="00F610E3"/>
    <w:rsid w:val="00F8040A"/>
    <w:rsid w:val="00FB2BDB"/>
    <w:rsid w:val="00FC6F76"/>
    <w:rsid w:val="00FE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09DA4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ODMH Standaardtekst"/>
    <w:qFormat/>
    <w:rsid w:val="004F3CE6"/>
    <w:rPr>
      <w:rFonts w:ascii="Arial" w:hAnsi="Arial"/>
      <w:noProof/>
    </w:rPr>
  </w:style>
  <w:style w:type="paragraph" w:styleId="Kop1">
    <w:name w:val="heading 1"/>
    <w:basedOn w:val="Standaard"/>
    <w:next w:val="Standaard"/>
    <w:qFormat/>
    <w:rsid w:val="000641F6"/>
    <w:pPr>
      <w:keepNext/>
      <w:outlineLvl w:val="0"/>
    </w:pPr>
    <w:rPr>
      <w:i/>
      <w:sz w:val="18"/>
      <w:lang w:val="en-US"/>
    </w:rPr>
  </w:style>
  <w:style w:type="paragraph" w:styleId="Kop2">
    <w:name w:val="heading 2"/>
    <w:basedOn w:val="Standaard"/>
    <w:next w:val="Standaard"/>
    <w:qFormat/>
    <w:rsid w:val="000641F6"/>
    <w:pPr>
      <w:keepNext/>
      <w:outlineLvl w:val="1"/>
    </w:pPr>
    <w:rPr>
      <w:i/>
      <w:spacing w:val="11"/>
      <w:sz w:val="1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semiHidden/>
    <w:rsid w:val="000641F6"/>
    <w:pPr>
      <w:tabs>
        <w:tab w:val="center" w:pos="4703"/>
        <w:tab w:val="right" w:pos="9406"/>
      </w:tabs>
    </w:pPr>
  </w:style>
  <w:style w:type="paragraph" w:styleId="Voettekst">
    <w:name w:val="footer"/>
    <w:basedOn w:val="Standaard"/>
    <w:link w:val="VoettekstChar"/>
    <w:uiPriority w:val="99"/>
    <w:rsid w:val="000641F6"/>
    <w:pPr>
      <w:tabs>
        <w:tab w:val="center" w:pos="4703"/>
        <w:tab w:val="right" w:pos="9406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C59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C594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1B20"/>
    <w:pPr>
      <w:ind w:left="720"/>
      <w:contextualSpacing/>
    </w:pPr>
  </w:style>
  <w:style w:type="paragraph" w:styleId="Geenafstand">
    <w:name w:val="No Spacing"/>
    <w:aliases w:val="ODMH kop,ODMH tussenkop"/>
    <w:uiPriority w:val="1"/>
    <w:qFormat/>
    <w:rsid w:val="004F3CE6"/>
    <w:pPr>
      <w:spacing w:before="120" w:after="120"/>
    </w:pPr>
    <w:rPr>
      <w:rFonts w:ascii="Arial" w:hAnsi="Arial"/>
      <w:b/>
      <w:noProof/>
    </w:rPr>
  </w:style>
  <w:style w:type="character" w:customStyle="1" w:styleId="VoettekstChar">
    <w:name w:val="Voettekst Char"/>
    <w:basedOn w:val="Standaardalinea-lettertype"/>
    <w:link w:val="Voettekst"/>
    <w:uiPriority w:val="99"/>
    <w:rsid w:val="000207EB"/>
    <w:rPr>
      <w:rFonts w:ascii="Arial" w:hAnsi="Arial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98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Sjablonen\Voorblad%20D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B242A-7B83-4AA7-BD7C-A334BA8ED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Voorblad DB.dotx</Template>
  <TotalTime>0</TotalTime>
  <Pages>1</Pages>
  <Words>135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877</CharactersWithSpaces>
  <SharedDoc>false</SharedDoc>
  <HLinks>
    <vt:vector size="12" baseType="variant">
      <vt:variant>
        <vt:i4>2162693</vt:i4>
      </vt:variant>
      <vt:variant>
        <vt:i4>-1</vt:i4>
      </vt:variant>
      <vt:variant>
        <vt:i4>2049</vt:i4>
      </vt:variant>
      <vt:variant>
        <vt:i4>1</vt:i4>
      </vt:variant>
      <vt:variant>
        <vt:lpwstr>C:\FaxhoofdenBMP\New Folder (2)\logo3.bmp</vt:lpwstr>
      </vt:variant>
      <vt:variant>
        <vt:lpwstr/>
      </vt:variant>
      <vt:variant>
        <vt:i4>2162695</vt:i4>
      </vt:variant>
      <vt:variant>
        <vt:i4>-1</vt:i4>
      </vt:variant>
      <vt:variant>
        <vt:i4>2051</vt:i4>
      </vt:variant>
      <vt:variant>
        <vt:i4>1</vt:i4>
      </vt:variant>
      <vt:variant>
        <vt:lpwstr>C:\FaxhoofdenBMP\New Folder (2)\logo1.bmp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2023-07-25T07:00:00Z</dcterms:created>
  <dcterms:modified xsi:type="dcterms:W3CDTF">2023-10-10T11:26:00Z</dcterms:modified>
</cp:coreProperties>
</file>